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36" w:rsidRPr="001C5969" w:rsidRDefault="00397753" w:rsidP="001B2036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Муниципальное</w:t>
      </w:r>
      <w:r w:rsidR="001B2036" w:rsidRPr="001C5969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 бюджетное дошкольное образовательное учреждение</w:t>
      </w:r>
    </w:p>
    <w:p w:rsidR="001B2036" w:rsidRPr="001C5969" w:rsidRDefault="001B2036" w:rsidP="001B2036">
      <w:pPr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C596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Детский сад № </w:t>
      </w:r>
      <w:r w:rsidR="006B43F6" w:rsidRPr="006B43F6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6</w:t>
      </w:r>
      <w:r w:rsidR="00987630" w:rsidRPr="006B43F6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 xml:space="preserve"> </w:t>
      </w:r>
      <w:r w:rsidR="006B43F6" w:rsidRPr="006B43F6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«</w:t>
      </w:r>
      <w:r w:rsidR="00987630" w:rsidRPr="006B43F6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Журавлик»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3D4198" w:rsidRPr="001C5969" w:rsidRDefault="003D4198" w:rsidP="003D4198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П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РИНЯТО</w:t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 w:rsidR="005C5DBE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 xml:space="preserve">   </w:t>
      </w:r>
      <w:r w:rsidRPr="001C5969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УТВЕРЖДАЮ</w:t>
      </w:r>
    </w:p>
    <w:p w:rsidR="003D4198" w:rsidRPr="001C5969" w:rsidRDefault="003D4198" w:rsidP="003D4198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Педагогическим советом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 xml:space="preserve"> </w:t>
      </w:r>
      <w:r w:rsidR="005C5DBE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   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</w:t>
      </w: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Заведующий МБДОУ </w:t>
      </w:r>
    </w:p>
    <w:p w:rsidR="003D4198" w:rsidRPr="001C5969" w:rsidRDefault="003D4198" w:rsidP="003D4198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color w:val="000000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Протокол №1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5C5DBE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  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_______</w:t>
      </w: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</w:t>
      </w:r>
      <w:r w:rsidR="006B43F6" w:rsidRPr="006B43F6">
        <w:rPr>
          <w:rFonts w:ascii="Times New Roman" w:eastAsia="Arial Unicode MS" w:hAnsi="Times New Roman" w:cs="Arial Unicode MS"/>
          <w:color w:val="000000" w:themeColor="text1"/>
          <w:sz w:val="24"/>
          <w:szCs w:val="28"/>
          <w:lang w:eastAsia="ru-RU" w:bidi="ru-RU"/>
        </w:rPr>
        <w:t>О. Н. Спирина</w:t>
      </w:r>
    </w:p>
    <w:p w:rsidR="003D4198" w:rsidRPr="006B43F6" w:rsidRDefault="003D4198" w:rsidP="003D4198">
      <w:pPr>
        <w:widowControl w:val="0"/>
        <w:spacing w:after="0" w:line="240" w:lineRule="auto"/>
        <w:ind w:left="-567"/>
        <w:rPr>
          <w:rFonts w:ascii="Times New Roman" w:eastAsia="Arial Unicode MS" w:hAnsi="Times New Roman" w:cs="Arial Unicode MS"/>
          <w:b/>
          <w:color w:val="000000" w:themeColor="text1"/>
          <w:sz w:val="36"/>
          <w:szCs w:val="28"/>
          <w:lang w:eastAsia="ru-RU" w:bidi="ru-RU"/>
        </w:rPr>
      </w:pP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от </w:t>
      </w:r>
      <w:r w:rsidRPr="005C5DBE">
        <w:rPr>
          <w:rFonts w:ascii="Times New Roman" w:eastAsia="Arial Unicode MS" w:hAnsi="Times New Roman" w:cs="Arial Unicode MS"/>
          <w:color w:val="000000"/>
          <w:sz w:val="24"/>
          <w:szCs w:val="28"/>
          <w:u w:val="single"/>
          <w:lang w:eastAsia="ru-RU" w:bidi="ru-RU"/>
        </w:rPr>
        <w:t>«</w:t>
      </w:r>
      <w:r w:rsidR="005C5DBE" w:rsidRPr="005C5DBE">
        <w:rPr>
          <w:rFonts w:ascii="Times New Roman" w:eastAsia="Arial Unicode MS" w:hAnsi="Times New Roman" w:cs="Arial Unicode MS"/>
          <w:color w:val="000000"/>
          <w:sz w:val="24"/>
          <w:szCs w:val="28"/>
          <w:u w:val="single"/>
          <w:lang w:eastAsia="ru-RU" w:bidi="ru-RU"/>
        </w:rPr>
        <w:t>31</w:t>
      </w:r>
      <w:r w:rsidRPr="005C5DBE">
        <w:rPr>
          <w:rFonts w:ascii="Times New Roman" w:eastAsia="Arial Unicode MS" w:hAnsi="Times New Roman" w:cs="Arial Unicode MS"/>
          <w:color w:val="000000" w:themeColor="text1"/>
          <w:sz w:val="24"/>
          <w:szCs w:val="28"/>
          <w:u w:val="single"/>
          <w:lang w:eastAsia="ru-RU" w:bidi="ru-RU"/>
        </w:rPr>
        <w:t>»</w:t>
      </w:r>
      <w:r w:rsidR="005C5DBE" w:rsidRPr="005C5DBE">
        <w:rPr>
          <w:rFonts w:ascii="Times New Roman" w:eastAsia="Arial Unicode MS" w:hAnsi="Times New Roman" w:cs="Arial Unicode MS"/>
          <w:color w:val="000000" w:themeColor="text1"/>
          <w:sz w:val="24"/>
          <w:szCs w:val="28"/>
          <w:u w:val="single"/>
          <w:lang w:eastAsia="ru-RU" w:bidi="ru-RU"/>
        </w:rPr>
        <w:t xml:space="preserve"> августа </w:t>
      </w:r>
      <w:r w:rsidRPr="005C5DBE">
        <w:rPr>
          <w:rFonts w:ascii="Times New Roman" w:eastAsia="Arial Unicode MS" w:hAnsi="Times New Roman" w:cs="Arial Unicode MS"/>
          <w:color w:val="000000" w:themeColor="text1"/>
          <w:sz w:val="24"/>
          <w:szCs w:val="28"/>
          <w:u w:val="single"/>
          <w:lang w:eastAsia="ru-RU" w:bidi="ru-RU"/>
        </w:rPr>
        <w:t>202</w:t>
      </w:r>
      <w:r w:rsidR="00844A9A" w:rsidRPr="005C5DBE">
        <w:rPr>
          <w:rFonts w:ascii="Times New Roman" w:eastAsia="Arial Unicode MS" w:hAnsi="Times New Roman" w:cs="Arial Unicode MS"/>
          <w:color w:val="000000" w:themeColor="text1"/>
          <w:sz w:val="24"/>
          <w:szCs w:val="28"/>
          <w:u w:val="single"/>
          <w:lang w:eastAsia="ru-RU" w:bidi="ru-RU"/>
        </w:rPr>
        <w:t>2</w:t>
      </w:r>
      <w:r w:rsidRPr="005C5DBE">
        <w:rPr>
          <w:rFonts w:ascii="Times New Roman" w:eastAsia="Arial Unicode MS" w:hAnsi="Times New Roman" w:cs="Arial Unicode MS"/>
          <w:color w:val="000000" w:themeColor="text1"/>
          <w:sz w:val="24"/>
          <w:szCs w:val="28"/>
          <w:u w:val="single"/>
          <w:lang w:eastAsia="ru-RU" w:bidi="ru-RU"/>
        </w:rPr>
        <w:t xml:space="preserve"> года</w:t>
      </w:r>
      <w:r w:rsidR="005C5DBE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5C5DBE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5C5DBE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5C5DBE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5C5DBE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5C5DBE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 xml:space="preserve">  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Приказ </w:t>
      </w:r>
      <w:r w:rsidR="005C5DBE" w:rsidRPr="005C5DBE">
        <w:rPr>
          <w:rFonts w:ascii="Times New Roman" w:eastAsia="Arial Unicode MS" w:hAnsi="Times New Roman" w:cs="Arial Unicode MS"/>
          <w:sz w:val="24"/>
          <w:szCs w:val="28"/>
          <w:u w:val="single"/>
          <w:lang w:eastAsia="ru-RU" w:bidi="ru-RU"/>
        </w:rPr>
        <w:t>№106/01-0 от «31» августа 2022 года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Рабочая программа воспитателя</w:t>
      </w:r>
      <w:bookmarkStart w:id="0" w:name="_GoBack"/>
      <w:bookmarkEnd w:id="0"/>
    </w:p>
    <w:p w:rsidR="00E544DF" w:rsidRPr="001C5969" w:rsidRDefault="002F619D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вторая </w:t>
      </w:r>
      <w:r w:rsidR="00421CB4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группа </w:t>
      </w: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ранн</w:t>
      </w:r>
      <w:r w:rsidR="00421CB4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его возраста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(</w:t>
      </w:r>
      <w:r w:rsidR="00A711E5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1,6</w:t>
      </w: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-3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</w:t>
      </w:r>
      <w:r w:rsidR="003225F4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года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)</w:t>
      </w:r>
    </w:p>
    <w:p w:rsidR="00E544DF" w:rsidRPr="001C5969" w:rsidRDefault="00421CB4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н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а 20</w:t>
      </w:r>
      <w:r w:rsidR="001B2036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2</w:t>
      </w:r>
      <w:r w:rsidR="00844A9A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2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-202</w:t>
      </w:r>
      <w:r w:rsidR="00844A9A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3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учебный год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176049" w:rsidP="00E544D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Составитель</w:t>
      </w:r>
      <w:r w:rsidR="00E544DF"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программы:</w:t>
      </w:r>
    </w:p>
    <w:p w:rsidR="00E544DF" w:rsidRPr="006B43F6" w:rsidRDefault="006B43F6" w:rsidP="00E544D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 w:themeColor="text1"/>
          <w:sz w:val="24"/>
          <w:szCs w:val="28"/>
          <w:lang w:eastAsia="ru-RU" w:bidi="ru-RU"/>
        </w:rPr>
      </w:pPr>
      <w:r w:rsidRPr="006B43F6">
        <w:rPr>
          <w:rFonts w:ascii="Times New Roman" w:eastAsia="Arial Unicode MS" w:hAnsi="Times New Roman" w:cs="Times New Roman"/>
          <w:color w:val="000000" w:themeColor="text1"/>
          <w:sz w:val="24"/>
          <w:szCs w:val="28"/>
          <w:lang w:eastAsia="ru-RU" w:bidi="ru-RU"/>
        </w:rPr>
        <w:t>Горохова Д. Д.</w:t>
      </w: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E544DF" w:rsidRPr="001C5969" w:rsidRDefault="001B2036" w:rsidP="00A711E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E544DF" w:rsidRPr="001C5969" w:rsidSect="004279A8">
          <w:footerReference w:type="default" r:id="rId9"/>
          <w:type w:val="continuous"/>
          <w:pgSz w:w="12386" w:h="16841"/>
          <w:pgMar w:top="1134" w:right="851" w:bottom="851" w:left="1134" w:header="0" w:footer="6" w:gutter="0"/>
          <w:cols w:space="720"/>
          <w:noEndnote/>
          <w:titlePg/>
          <w:docGrid w:linePitch="360"/>
        </w:sectPr>
      </w:pP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202</w:t>
      </w:r>
      <w:r w:rsidR="00844A9A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</w:t>
      </w:r>
      <w:r w:rsidR="00E544DF"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г.</w:t>
      </w:r>
    </w:p>
    <w:p w:rsidR="001C5969" w:rsidRPr="001C5969" w:rsidRDefault="001C5969" w:rsidP="00E54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544DF" w:rsidRPr="001C5969" w:rsidRDefault="00E544DF" w:rsidP="00E54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Целевой раздел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1.1. Цели и задачи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1.2. Возрастные особенности детей </w:t>
      </w:r>
      <w:r w:rsidR="004C4DCB">
        <w:rPr>
          <w:rFonts w:ascii="Times New Roman" w:eastAsia="Times New Roman" w:hAnsi="Times New Roman" w:cs="Times New Roman"/>
          <w:sz w:val="24"/>
          <w:szCs w:val="28"/>
          <w:lang w:eastAsia="ru-RU"/>
        </w:rPr>
        <w:t>2-3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:rsidR="003D4198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71D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Особенности образовательного процесса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F133A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Образовательная область «Социально-коммуникативное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CF133A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Образовательная область «По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знавательное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</w:t>
      </w:r>
      <w:r w:rsidR="00CF133A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2.3. Образовательная область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«Речевое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F133A"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2.4. Образовательная область «Художест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венно-эстетическое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</w:t>
      </w:r>
      <w:r w:rsidR="00270D2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2.5. Образовательная облас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ть «Физическое развитие»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</w:t>
      </w:r>
      <w:r w:rsidR="00270D26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2.6. Взаимодействие детск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сада с семьей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2</w:t>
      </w:r>
      <w:r w:rsidR="00270D26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3.1. Планирование образовательн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 деятельности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F133A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270D26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3.2. Организация режима пребывания детей в образовательном учреждени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F133A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270D26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3.3. Формы организации детских ви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дов деятельности в ДОУ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270D26">
        <w:rPr>
          <w:rFonts w:ascii="Times New Roman" w:eastAsia="Times New Roman" w:hAnsi="Times New Roman" w:cs="Times New Roman"/>
          <w:sz w:val="24"/>
          <w:szCs w:val="28"/>
          <w:lang w:eastAsia="ru-RU"/>
        </w:rPr>
        <w:t>30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3.4. Услови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 реализации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F133A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270D26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3D4198" w:rsidRPr="001C5969" w:rsidRDefault="003D4198" w:rsidP="003D41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3.5. Мониторинг усвоения программы воспитанникам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  <w:r w:rsidR="00270D26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:rsidR="003D4198" w:rsidRPr="001C5969" w:rsidRDefault="003D4198" w:rsidP="003D4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IV.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</w:t>
      </w:r>
      <w:r w:rsidR="00270D2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8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F619D" w:rsidRDefault="002F619D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D4198" w:rsidRDefault="003D4198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11E5" w:rsidRDefault="00A711E5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11E5" w:rsidRDefault="00A711E5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11E5" w:rsidRDefault="00A711E5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D4198" w:rsidRDefault="003D4198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I. Целевой раздел.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Пояснительная записка 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Настоящая рабочая программа </w:t>
      </w:r>
      <w:r w:rsidR="002F61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второй </w:t>
      </w:r>
      <w:r w:rsidR="00421CB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группы раннего возраста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="006B43F6" w:rsidRPr="006B43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Теремок</w:t>
      </w:r>
      <w:r w:rsidR="00821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разработана воспитателем МБДОУ детского сада </w:t>
      </w:r>
      <w:r w:rsidR="006B43F6" w:rsidRPr="006B43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№ 6 «Журавлик</w:t>
      </w:r>
      <w:r w:rsidRPr="006B43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» </w:t>
      </w:r>
      <w:r w:rsidR="006B43F6" w:rsidRPr="006B43F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 w:bidi="ru-RU"/>
        </w:rPr>
        <w:t>Гороховой Д. Д.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спроектирована с учётом ФГОС дошкольного образования, особенностей образовательного учреждения, образовательных потребностей и запросов воспитанников. Кроме того учтены концептуальные положения используемой в МБДОУ Основной общеобразовательной программы дошкольного образования «От рождения до школы» под редакцией Н. Е.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 Т. С. Комаровой, Э. М. Дорофеевой в соответствии с ФГОС.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Рабочая программа </w:t>
      </w:r>
      <w:r w:rsidR="00421CB4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второй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группы</w:t>
      </w:r>
      <w:r w:rsidR="00421CB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раннего возраста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муниципального бюджетного дошкольного образовательного учреждения детского сада </w:t>
      </w:r>
      <w:r w:rsidR="00BA6B98" w:rsidRPr="00BA6B9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№ 6 «Журавлик»</w:t>
      </w:r>
      <w:r w:rsidR="00BA6B98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ФГОС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</w:t>
      </w:r>
      <w:r w:rsidR="00821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Настоящая образовательная программа разработана для Муниципального бюджетного дошкольного образовательного учреждения детского сада </w:t>
      </w:r>
      <w:r w:rsidR="00BA6B98" w:rsidRPr="00BA6B9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№ 6 «Журавлик</w:t>
      </w:r>
      <w:r w:rsidRPr="00BA6B9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Рабочая программа разработана в соответствии 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3D4198" w:rsidRPr="001C5969" w:rsidRDefault="003D4198" w:rsidP="003D4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1. Международным законодательством:</w:t>
      </w:r>
    </w:p>
    <w:p w:rsidR="003D4198" w:rsidRPr="00DE09EC" w:rsidRDefault="003D4198" w:rsidP="003D4198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Конвенция о правах ребенка. Принята резолюцией 44/25 Генеральной Ассамблеи от 20.11.1989 года – ООН 1990.</w:t>
      </w:r>
    </w:p>
    <w:p w:rsidR="003D4198" w:rsidRPr="001C5969" w:rsidRDefault="003D4198" w:rsidP="003D4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2. Федеральными законами:</w:t>
      </w:r>
    </w:p>
    <w:p w:rsidR="003D4198" w:rsidRPr="00DE09EC" w:rsidRDefault="003D4198" w:rsidP="003D4198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Конституцией РФ;</w:t>
      </w:r>
    </w:p>
    <w:p w:rsidR="003D4198" w:rsidRPr="00DE09EC" w:rsidRDefault="003D4198" w:rsidP="003D4198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Федеральным законом от 24.07.1998 г. №124-ФЗ «Об основных гарантиях прав ребенка в Российской Федерации»</w:t>
      </w:r>
    </w:p>
    <w:p w:rsidR="003D4198" w:rsidRPr="00DE09EC" w:rsidRDefault="003D4198" w:rsidP="003D4198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Федеральный закон от 29.12.2012. №273-ФЗ (ред. от 31.12.2014, с изм. от 02.05.2015) «Об образовании в Российской Федерации».</w:t>
      </w:r>
    </w:p>
    <w:p w:rsidR="003D4198" w:rsidRPr="001C5969" w:rsidRDefault="003D4198" w:rsidP="003D4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3. Приказами,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распоряжениями, 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постановлениями, письмами и другими документами федерального уровня:</w:t>
      </w:r>
    </w:p>
    <w:p w:rsidR="003D4198" w:rsidRPr="00DE09EC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 и науки Российской Федерации от 17.10.2013 г. №1155 г. Москва «Об утверждении федерального государственного образовательного стандарта дошкольного образования» (зарегистрирован Минюстом России 14.11.2013, регистрационный № 30384)</w:t>
      </w:r>
    </w:p>
    <w:p w:rsidR="003D4198" w:rsidRPr="00DE09EC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</w:t>
      </w:r>
      <w:proofErr w:type="spell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«Комментарии к ФГОС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» от 28.02.2014 №08-249.</w:t>
      </w:r>
    </w:p>
    <w:p w:rsidR="003D4198" w:rsidRPr="00DE09EC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 и науки Российской Федерации от 30.08.2013 №1014 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3D4198" w:rsidRPr="00DE09EC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</w:t>
      </w:r>
      <w:proofErr w:type="spell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17.11.2011 г. №03-248 «О разработке основной общеобразовательной программы дошкольного образования»</w:t>
      </w:r>
    </w:p>
    <w:p w:rsidR="003D4198" w:rsidRPr="00DE09EC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Правительства Российской Федерации от 04.09.2014 №1726-р о Концепции дополнительного образования детей</w:t>
      </w:r>
    </w:p>
    <w:p w:rsidR="003D4198" w:rsidRPr="00DE09EC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Распоряжение Правительства Российской Федерации от 29.05.2015 № 996-р г. Москва «Стратегия развития воспитания в Российской Федерации на период до 2025г.»</w:t>
      </w:r>
    </w:p>
    <w:p w:rsidR="003D4198" w:rsidRPr="00DE09EC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Постановления Главного санитарного врача Российской Федерации от 28.09.2020 №28 «Об утверждении СП 2.4.3648-20 «Санитарно-эпидемиологического требования к организациям воспитания и обучения, отдыха и оздоровления детей и молодежи»</w:t>
      </w:r>
    </w:p>
    <w:p w:rsidR="003D4198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</w:t>
      </w:r>
      <w:proofErr w:type="spell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Минобрнауки</w:t>
      </w:r>
      <w:proofErr w:type="spell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России от 31.07.2014 № 08-1002 «О направлении методических рекомендаций» (Методическими рекомендациями по реализации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</w:t>
      </w:r>
    </w:p>
    <w:p w:rsidR="003D4198" w:rsidRDefault="003D4198" w:rsidP="003D419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Методические рекомендации по реализации </w:t>
      </w:r>
      <w:proofErr w:type="gramStart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Министерства образования и науки РФ от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.10.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2013 г. № 08-1408</w:t>
      </w:r>
    </w:p>
    <w:p w:rsidR="003D4198" w:rsidRPr="00DE09EC" w:rsidRDefault="003D4198" w:rsidP="003D4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4. Региональными документами:</w:t>
      </w:r>
    </w:p>
    <w:p w:rsidR="003D4198" w:rsidRPr="009C2703" w:rsidRDefault="003D4198" w:rsidP="003D4198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9C2703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…………………. </w:t>
      </w:r>
    </w:p>
    <w:p w:rsidR="003D4198" w:rsidRPr="00C17F5F" w:rsidRDefault="003D4198" w:rsidP="003D4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5. Основным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нормативно-правовым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а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МБДОУ детского сада </w:t>
      </w:r>
      <w:r w:rsidR="00C17F5F" w:rsidRPr="00C17F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8"/>
          <w:lang w:eastAsia="ru-RU"/>
        </w:rPr>
        <w:t>№ 6 «Журавлик</w:t>
      </w:r>
      <w:r w:rsidRPr="00C17F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8"/>
          <w:lang w:eastAsia="ru-RU"/>
        </w:rPr>
        <w:t xml:space="preserve">» </w:t>
      </w:r>
      <w:r w:rsidR="00C17F5F" w:rsidRPr="00C17F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8"/>
          <w:lang w:eastAsia="ru-RU"/>
        </w:rPr>
        <w:t>с</w:t>
      </w:r>
      <w:proofErr w:type="gramStart"/>
      <w:r w:rsidR="00C17F5F" w:rsidRPr="00C17F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8"/>
          <w:lang w:eastAsia="ru-RU"/>
        </w:rPr>
        <w:t>.Ч</w:t>
      </w:r>
      <w:proofErr w:type="gramEnd"/>
      <w:r w:rsidR="00C17F5F" w:rsidRPr="00C17F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8"/>
          <w:lang w:eastAsia="ru-RU"/>
        </w:rPr>
        <w:t xml:space="preserve">еремисское </w:t>
      </w:r>
    </w:p>
    <w:p w:rsidR="003D4198" w:rsidRPr="00C17F5F" w:rsidRDefault="003D4198" w:rsidP="003D4198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</w:pPr>
      <w:r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 xml:space="preserve">Устав </w:t>
      </w:r>
      <w:r w:rsidR="00C17F5F"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МБДОУ детского сада № 6</w:t>
      </w:r>
      <w:r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 xml:space="preserve"> «</w:t>
      </w:r>
      <w:r w:rsidR="00C17F5F"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Журавлик» с</w:t>
      </w:r>
      <w:proofErr w:type="gramStart"/>
      <w:r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.</w:t>
      </w:r>
      <w:r w:rsidR="00C17F5F"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Ч</w:t>
      </w:r>
      <w:proofErr w:type="gramEnd"/>
      <w:r w:rsidR="00C17F5F"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еремисское</w:t>
      </w:r>
    </w:p>
    <w:p w:rsidR="003D4198" w:rsidRPr="00C17F5F" w:rsidRDefault="003D4198" w:rsidP="003D4198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Основная образовательная программа МБДОУ детского сада </w:t>
      </w:r>
      <w:r w:rsidR="00C17F5F"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№ 6 «Журавлик</w:t>
      </w:r>
      <w:r w:rsidRPr="00C17F5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8"/>
          <w:lang w:eastAsia="ru-RU"/>
        </w:rPr>
        <w:t>»</w:t>
      </w:r>
      <w:r w:rsidRPr="00C17F5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8"/>
          <w:lang w:eastAsia="ru-RU"/>
        </w:rPr>
        <w:t xml:space="preserve"> </w:t>
      </w:r>
      <w:r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разработана на основе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Вераксы</w:t>
      </w:r>
      <w:proofErr w:type="spellEnd"/>
      <w:r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proofErr w:type="spellStart"/>
      <w:r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Т.С.Комаровой</w:t>
      </w:r>
      <w:proofErr w:type="spellEnd"/>
      <w:r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Э. М. Дорофеевой.</w:t>
      </w:r>
    </w:p>
    <w:p w:rsidR="003D4198" w:rsidRPr="00C17F5F" w:rsidRDefault="003D4198" w:rsidP="003D4198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Положение о Рабочей программе МБДОУ детского сада </w:t>
      </w:r>
      <w:r w:rsidR="00C17F5F"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№ 6 «Журавлик» </w:t>
      </w:r>
      <w:proofErr w:type="gramStart"/>
      <w:r w:rsidR="00C17F5F"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</w:t>
      </w:r>
      <w:proofErr w:type="gramEnd"/>
      <w:r w:rsidR="00C17F5F" w:rsidRPr="00C17F5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Черемисское</w:t>
      </w:r>
    </w:p>
    <w:p w:rsidR="00A65061" w:rsidRPr="001C5969" w:rsidRDefault="00A65061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1.1. Цели и задачи программы.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Цели программы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обучению в школе;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обеспечение безопасности жизнедеятельности дошкольника в тесном сотрудничестве с семьями воспитанников.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Достижение целей обеспечивает решение следующих задач:</w:t>
      </w:r>
    </w:p>
    <w:p w:rsidR="00E544DF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Укреплять и сохранять здоровья детей. 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Воспитывать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культурно-гигиенических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навыки и навыки самообслуживания.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основных движений. Предупреждать утомление.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элементы наглядно-образного мышления наряду с наглядно-действенным мышлением.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восприятие, внимание, память детей.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Расширять опыт ориентировки в окружающем, обогащать детей разнообразными сенсорными впечатлениями.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представления о ближайшем окружении, о простейших связях между ними.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интерес к явлениям природы, бережное отношение к растениям.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Продолжать развивать речь детей. Расширять их словарный запас, совершенствовать грамматическую структуру речи.</w:t>
      </w:r>
    </w:p>
    <w:p w:rsidR="002E5276" w:rsidRDefault="002E5276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Учить понимать речь взрослого без наглядного сопровождения. Добиваться того, чтобы к концу третьего года жизни речь стала полноценным средством общения детей друг с другом.</w:t>
      </w:r>
    </w:p>
    <w:p w:rsidR="002E5276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первоначальное представление о количественных и качественных различиях предметов.</w:t>
      </w:r>
    </w:p>
    <w:p w:rsidR="00056D2D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Учить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разнообразно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действовать с предметами: собирать однородные по названию предметы, отбирать игрушки разного цвета, величины, формы.</w:t>
      </w:r>
    </w:p>
    <w:p w:rsidR="00056D2D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интерес к трудовым действиям взрослых.</w:t>
      </w:r>
    </w:p>
    <w:p w:rsidR="00056D2D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предпосылки сюжетно-ролевой игры, развивать умение играть рядом, а затем и вместе со сверстниками.</w:t>
      </w:r>
    </w:p>
    <w:p w:rsidR="00056D2D" w:rsidRPr="001C5969" w:rsidRDefault="00056D2D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Формировать у детей опыт поведения в среде сверстников. Воспитывать чувство симпатии к сверстникам, любовь к родителям и близким людям. Развивать художественное восприятие, воспитывать отзывчивость на музыку и пени</w:t>
      </w:r>
      <w:r w:rsidR="001F530A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доступные пониманию детей произведения изобразительного искусства, литературы.</w:t>
      </w:r>
    </w:p>
    <w:p w:rsidR="00A65061" w:rsidRPr="001C5969" w:rsidRDefault="00A65061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1.2. Возрастные особенности детей </w:t>
      </w:r>
      <w:r w:rsidR="002F619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2-3</w:t>
      </w:r>
      <w:r w:rsidR="003225F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лет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421CB4" w:rsidRPr="00421CB4" w:rsidRDefault="00421CB4" w:rsidP="0042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На третьем году жизни дети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становятся самостоятельнее. Продол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жает р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з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вив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аться предметная деяте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л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ьность, ситу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тивно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-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деловое общение ребенка и взрослого; совершенствуются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восприятие, речь, начальные формы произвольного пове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дения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, игры, наглядно-действенное мышление.</w:t>
      </w:r>
    </w:p>
    <w:p w:rsidR="00421CB4" w:rsidRPr="00421CB4" w:rsidRDefault="00421CB4" w:rsidP="0042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Развитие предметной деятельности связа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 с усвоением культурных способо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 действия с различными предметами</w:t>
      </w:r>
      <w:r w:rsidR="001F530A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Развиваются действия соотносящи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 и орудийные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.</w:t>
      </w:r>
    </w:p>
    <w:p w:rsidR="00421CB4" w:rsidRPr="00421CB4" w:rsidRDefault="00421CB4" w:rsidP="0042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Умение выполнять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ору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дийные действия развивает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произвольность, пре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образуя натуральные формы активности в культурные на основе пре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дла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гаемой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взрослыми модели, которая выступает в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качестве не только объекта подра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жания, но и образца, р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егулирующего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собственную 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активность ребенка.</w:t>
      </w:r>
    </w:p>
    <w:p w:rsidR="00421CB4" w:rsidRPr="00421CB4" w:rsidRDefault="00421CB4" w:rsidP="0042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В ходе совместной </w:t>
      </w:r>
      <w:proofErr w:type="gramStart"/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</w:t>
      </w:r>
      <w:proofErr w:type="gramEnd"/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взрослыми пр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едметной деятельности продолжа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ет развиваться понимание речи. Слово 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отделяется от ситуации и приобр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етает самостоятельное значение. Дет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 продолжают осваивать названия о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кружающих предметов, учатся выпо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лнять простые словесные просьбы 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взрослых в пределах видимой наглядной ситуации.</w:t>
      </w:r>
    </w:p>
    <w:p w:rsidR="00421CB4" w:rsidRPr="00421CB4" w:rsidRDefault="00421CB4" w:rsidP="0042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Количество понимаемых слов значите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льно возрастает. Совершенствуетс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я регуляция поведения в результате обра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щения взрослых к ребенку, котор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ый 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начинает понимать 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не только 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инструкцию, но и рассказ взрослых.</w:t>
      </w:r>
    </w:p>
    <w:p w:rsidR="00421CB4" w:rsidRPr="00421CB4" w:rsidRDefault="00421CB4" w:rsidP="0042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Интенсивно развивается активная р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ечь детей. К 3 годам они осваи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вают основные грамматические стру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ктуры, пытаются строить простые предлож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ения, в разговоре </w:t>
      </w:r>
      <w:proofErr w:type="gramStart"/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</w:t>
      </w:r>
      <w:proofErr w:type="gramEnd"/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взрослым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используют практически все части речи.</w:t>
      </w:r>
      <w:r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Активный словарь достигает пр</w:t>
      </w:r>
      <w:r w:rsid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имерно 1000—1500 слов.</w:t>
      </w:r>
    </w:p>
    <w:p w:rsidR="00421CB4" w:rsidRDefault="004C0EA5" w:rsidP="00421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</w:t>
      </w:r>
      <w:r w:rsidR="00421CB4"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концу третьего года жизни ре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чь становится средством общения </w:t>
      </w:r>
      <w:r w:rsidR="00421CB4"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ребенка со сверстниками. В этом воз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расте у детей формируются новые </w:t>
      </w:r>
      <w:r w:rsidR="00421CB4" w:rsidRPr="00421CB4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виды деятельности: игра, рисование, конструирование.</w:t>
      </w:r>
    </w:p>
    <w:p w:rsidR="004C0EA5" w:rsidRPr="004C0EA5" w:rsidRDefault="004C0EA5" w:rsidP="004C0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Игра носит процессуальный хар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актер, главное в ней — действия. Они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совершаются с игровыми предметами, приближ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енными к реальности.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 середине третьего года жизни появляют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ся действия с предметами-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заместителями. </w:t>
      </w:r>
    </w:p>
    <w:p w:rsidR="004C0EA5" w:rsidRDefault="004C0EA5" w:rsidP="004C0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Появление собственно изобразительной де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ятельности обусловле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 тем, что ребенок уже способен сформулиро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вать намерение изобразить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какой-либо предмет. Типичным является изображ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ение человека в виде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«</w:t>
      </w:r>
      <w:proofErr w:type="spellStart"/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головонога</w:t>
      </w:r>
      <w:proofErr w:type="spellEnd"/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» — окружности и отходящ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х от нее л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инии. </w:t>
      </w:r>
    </w:p>
    <w:p w:rsidR="004C0EA5" w:rsidRPr="004C0EA5" w:rsidRDefault="004C0EA5" w:rsidP="004C0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 третьему году жизни совершенствуются з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рительные и слуховые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ориентировки, что позволяет детям безошибочн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о выполнять ряд заданий: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осуществлять выбор из 2—3 предметов по форме, ве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личине и цвету; раз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личать мелодии; петь. </w:t>
      </w:r>
    </w:p>
    <w:p w:rsidR="004C0EA5" w:rsidRPr="004C0EA5" w:rsidRDefault="004C0EA5" w:rsidP="004C0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Совершенствуется слуховое восприятие, прежд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 всего фонематиче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ский слух. К 3 годам дети воспринимают все звуки р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одного языка, но про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износят и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х с большими искажениями.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lastRenderedPageBreak/>
        <w:t xml:space="preserve">Основной формой мышления становится </w:t>
      </w:r>
      <w:proofErr w:type="gramStart"/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нагл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ядно-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действенная</w:t>
      </w:r>
      <w:proofErr w:type="gramEnd"/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. Ее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особенность заключается в том, что возникающ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ие в жизни ребенка про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блемные ситуации разрешаются путем реального д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ействия с предметами.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Для детей этого возраста характерна н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еосознанность мотивов, им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пульсивность и зависимость чувств и желаний от 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ситуации. Дети легко за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ражаются эмоциональным состоянием сверстни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ков. Однако в этот период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начинает складываться и произвольность пов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едения. Она обуслов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лена развитием орудийных действий и речи. У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детей появляются чувства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гордости и стыда, начинают формироваться элементы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самосознания, свя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занные с 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идентификацией с именем и полом.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За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вершается ранний воз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раст кризисом трех лет. Ребенок осознает себя как от</w:t>
      </w:r>
      <w:r w:rsidR="000E6CC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дельного человека, </w:t>
      </w:r>
      <w:r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отличного от взрослого. У него формируется образ Я.</w:t>
      </w:r>
    </w:p>
    <w:p w:rsidR="004C0EA5" w:rsidRPr="004C0EA5" w:rsidRDefault="000E6CC5" w:rsidP="004C0E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Кризис част</w:t>
      </w:r>
      <w:r w:rsidR="004C0EA5"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 сопровождается рядом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отрицательных проявлений: нега</w:t>
      </w:r>
      <w:r w:rsidR="004C0EA5"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тивизм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ом, упрямст</w:t>
      </w:r>
      <w:r w:rsidR="004C0EA5"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вом, наруше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нием общения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взрослым и др. Кризис мо</w:t>
      </w:r>
      <w:r w:rsidR="004C0EA5"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жет продолж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</w:t>
      </w:r>
      <w:r w:rsidR="004C0EA5" w:rsidRPr="004C0EA5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ться от нескольких месяцев до двух лет, но его может и не быть.</w:t>
      </w:r>
    </w:p>
    <w:p w:rsidR="000F2564" w:rsidRDefault="000F2564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1.3. Планируемые результаты освоения </w:t>
      </w:r>
      <w:r w:rsidR="001F530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рограммы.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Результаты освоения Программы формулируются </w:t>
      </w:r>
      <w:proofErr w:type="gram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</w:t>
      </w:r>
      <w:proofErr w:type="gram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детей. </w:t>
      </w:r>
    </w:p>
    <w:p w:rsidR="00E544DF" w:rsidRPr="001C5969" w:rsidRDefault="00E544DF" w:rsidP="00B4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Целевые ориентиры освоения программы: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B42706">
        <w:rPr>
          <w:rStyle w:val="c0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Проявляет отрицательное отношение к грубости, жадности.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 xml:space="preserve">Стремится к общению </w:t>
      </w:r>
      <w:proofErr w:type="gramStart"/>
      <w:r w:rsidRPr="00B42706">
        <w:rPr>
          <w:rStyle w:val="c0"/>
        </w:rPr>
        <w:t>со</w:t>
      </w:r>
      <w:proofErr w:type="gramEnd"/>
      <w:r w:rsidRPr="00B42706">
        <w:rPr>
          <w:rStyle w:val="c0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Проявляет интерес к окружающему миру природы, с интересом участвует в сезонных наблюдениях.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t xml:space="preserve">С пониманием следит за действиями героев кукольного театра; проявляет желание участвовать в </w:t>
      </w:r>
      <w:r>
        <w:rPr>
          <w:rStyle w:val="c0"/>
        </w:rPr>
        <w:t>театрализованных и сюжетно-роле</w:t>
      </w:r>
      <w:r w:rsidRPr="00B42706">
        <w:rPr>
          <w:rStyle w:val="c0"/>
        </w:rPr>
        <w:t>вых играх.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after="0"/>
        <w:jc w:val="both"/>
        <w:rPr>
          <w:rStyle w:val="c0"/>
        </w:rPr>
      </w:pPr>
      <w:r w:rsidRPr="00B42706">
        <w:rPr>
          <w:rStyle w:val="c0"/>
        </w:rPr>
        <w:lastRenderedPageBreak/>
        <w:t>Проявляет интерес к продуктивной деятельности (рисование, лепка, конструирование, аппликация).</w:t>
      </w:r>
    </w:p>
    <w:p w:rsidR="00B42706" w:rsidRPr="00B42706" w:rsidRDefault="00B42706" w:rsidP="00B42706">
      <w:pPr>
        <w:pStyle w:val="c14"/>
        <w:numPr>
          <w:ilvl w:val="0"/>
          <w:numId w:val="29"/>
        </w:numPr>
        <w:shd w:val="clear" w:color="auto" w:fill="FFFFFF"/>
        <w:spacing w:before="0" w:beforeAutospacing="0" w:after="0"/>
        <w:jc w:val="both"/>
        <w:rPr>
          <w:rStyle w:val="c0"/>
          <w:szCs w:val="28"/>
        </w:rPr>
      </w:pPr>
      <w:r w:rsidRPr="00B42706">
        <w:rPr>
          <w:rStyle w:val="c0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</w:r>
    </w:p>
    <w:p w:rsidR="00F613E9" w:rsidRDefault="00F613E9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раздел.</w:t>
      </w:r>
    </w:p>
    <w:p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воспитательно-образовательного процесса в МДОУ </w:t>
      </w:r>
      <w:r w:rsidR="00BA6B98" w:rsidRPr="00BA6B9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№ 6 «</w:t>
      </w:r>
      <w:proofErr w:type="spellStart"/>
      <w:r w:rsidR="00BA6B98" w:rsidRPr="00BA6B9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Журавик</w:t>
      </w:r>
      <w:proofErr w:type="spellEnd"/>
      <w:r w:rsidRPr="00BA6B98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»</w:t>
      </w:r>
      <w:r w:rsidRPr="00C754C6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 xml:space="preserve"> 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выстроено в соответствии с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нновационн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дошкольного образования</w:t>
      </w:r>
      <w:r w:rsidRPr="00C754C6">
        <w:t xml:space="preserve"> </w:t>
      </w:r>
      <w:r>
        <w:t>«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рождения до школы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 п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од ред. Н. Е. </w:t>
      </w:r>
      <w:proofErr w:type="spellStart"/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Вераксы</w:t>
      </w:r>
      <w:proofErr w:type="spellEnd"/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Т. С. Комарово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й, Э. М. Дорофеевой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2020.</w:t>
      </w:r>
    </w:p>
    <w:p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Особенн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ости образовательного процесса.</w:t>
      </w:r>
    </w:p>
    <w:p w:rsidR="00C754C6" w:rsidRP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 организации образовательного процесса  учитывается   принцип интеграции  образовательных областей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социально-коммуникативное развитие, познавательное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речевое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художественно-эстетическое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физическое развитие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 в соответствии с возрастными возможностями и особенностями воспитанников. </w:t>
      </w:r>
    </w:p>
    <w:p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 основу организации образовательного процесса определен комплексно-тематический принцип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</w:t>
      </w:r>
    </w:p>
    <w:p w:rsidR="000F2564" w:rsidRDefault="000F2564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754C6" w:rsidRPr="002E74F3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E74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Комплексно-тематическое планирование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1951"/>
        <w:gridCol w:w="1418"/>
        <w:gridCol w:w="6201"/>
      </w:tblGrid>
      <w:tr w:rsidR="00C754C6" w:rsidTr="003D4198">
        <w:tc>
          <w:tcPr>
            <w:tcW w:w="1951" w:type="dxa"/>
            <w:shd w:val="clear" w:color="auto" w:fill="B6DDE8" w:themeFill="accent5" w:themeFillTint="66"/>
          </w:tcPr>
          <w:p w:rsidR="00C754C6" w:rsidRDefault="00C754C6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Тема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C754C6" w:rsidRDefault="00C754C6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</w:t>
            </w:r>
          </w:p>
        </w:tc>
        <w:tc>
          <w:tcPr>
            <w:tcW w:w="6201" w:type="dxa"/>
            <w:shd w:val="clear" w:color="auto" w:fill="B6DDE8" w:themeFill="accent5" w:themeFillTint="66"/>
          </w:tcPr>
          <w:p w:rsidR="00C754C6" w:rsidRDefault="00C754C6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Содержание работы </w:t>
            </w:r>
          </w:p>
        </w:tc>
      </w:tr>
      <w:tr w:rsidR="003D4198" w:rsidTr="002C4C10">
        <w:trPr>
          <w:trHeight w:val="1235"/>
        </w:trPr>
        <w:tc>
          <w:tcPr>
            <w:tcW w:w="1951" w:type="dxa"/>
          </w:tcPr>
          <w:p w:rsidR="003D4198" w:rsidRPr="002F619D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CB5F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Здравствуй, детский сад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014">
              <w:rPr>
                <w:rFonts w:ascii="Times New Roman" w:hAnsi="Times New Roman" w:cs="Times New Roman"/>
                <w:sz w:val="24"/>
                <w:szCs w:val="24"/>
              </w:rPr>
              <w:t>1.09-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01" w:type="dxa"/>
          </w:tcPr>
          <w:p w:rsidR="003D4198" w:rsidRDefault="003D4198" w:rsidP="002C4C1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даптировать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детей к условиям детского сада. П</w:t>
            </w: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ознакомить с детским садом, как ближайшим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социальным окружением ребенка. С</w:t>
            </w: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пособствовать формированию положительных эмоций по отношению к детскому саду, воспитателям, детям.</w:t>
            </w:r>
          </w:p>
        </w:tc>
      </w:tr>
      <w:tr w:rsidR="003D4198" w:rsidTr="001571D0">
        <w:trPr>
          <w:trHeight w:val="345"/>
        </w:trPr>
        <w:tc>
          <w:tcPr>
            <w:tcW w:w="1951" w:type="dxa"/>
          </w:tcPr>
          <w:p w:rsidR="003D4198" w:rsidRPr="002C4C10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Затейница Осень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01" w:type="dxa"/>
          </w:tcPr>
          <w:p w:rsidR="003D4198" w:rsidRPr="0078053E" w:rsidRDefault="003D4198" w:rsidP="007805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ознакомить детей с осенними явлениями в природе, о том, какая одежда в осенний период у человека; развивать эмоциональную отзывчивость детей; воспитывать бережное отношение к природе.</w:t>
            </w:r>
          </w:p>
        </w:tc>
      </w:tr>
      <w:tr w:rsidR="003D4198" w:rsidTr="0056057D">
        <w:trPr>
          <w:trHeight w:val="1002"/>
        </w:trPr>
        <w:tc>
          <w:tcPr>
            <w:tcW w:w="1951" w:type="dxa"/>
          </w:tcPr>
          <w:p w:rsidR="003D4198" w:rsidRPr="002C4C10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C4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Овощи и фрукты – полезные продукты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01" w:type="dxa"/>
          </w:tcPr>
          <w:p w:rsidR="003D4198" w:rsidRPr="006D0372" w:rsidRDefault="003D4198" w:rsidP="00517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Дать первичные представления о сборе урожая, о некоторых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овощах</w:t>
            </w: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 Упражнять в узнавании овощей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фруктов</w:t>
            </w: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 внешнему виду и отдельным частям, по вкусу.</w:t>
            </w:r>
          </w:p>
        </w:tc>
      </w:tr>
      <w:tr w:rsidR="003D4198" w:rsidTr="001571D0">
        <w:trPr>
          <w:trHeight w:val="315"/>
        </w:trPr>
        <w:tc>
          <w:tcPr>
            <w:tcW w:w="1951" w:type="dxa"/>
          </w:tcPr>
          <w:p w:rsidR="003D4198" w:rsidRPr="0056057D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 осеннем лукошке всего понемножку</w:t>
            </w:r>
          </w:p>
        </w:tc>
        <w:tc>
          <w:tcPr>
            <w:tcW w:w="1418" w:type="dxa"/>
          </w:tcPr>
          <w:p w:rsidR="003D4198" w:rsidRPr="00475014" w:rsidRDefault="00844A9A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201" w:type="dxa"/>
          </w:tcPr>
          <w:p w:rsidR="003D4198" w:rsidRDefault="003D4198" w:rsidP="00517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Обогащать представление детей о дарах осени в лесу.</w:t>
            </w:r>
          </w:p>
        </w:tc>
      </w:tr>
      <w:tr w:rsidR="003D4198" w:rsidTr="001571D0">
        <w:tc>
          <w:tcPr>
            <w:tcW w:w="1951" w:type="dxa"/>
          </w:tcPr>
          <w:p w:rsidR="003D4198" w:rsidRPr="0056057D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Части тела и лица человека</w:t>
            </w:r>
          </w:p>
        </w:tc>
        <w:tc>
          <w:tcPr>
            <w:tcW w:w="1418" w:type="dxa"/>
          </w:tcPr>
          <w:p w:rsidR="003D4198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201" w:type="dxa"/>
          </w:tcPr>
          <w:p w:rsidR="003D4198" w:rsidRDefault="003D4198" w:rsidP="00517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представление о себе, как о человеке; расширять словарный запас по теме.</w:t>
            </w:r>
          </w:p>
        </w:tc>
      </w:tr>
      <w:tr w:rsidR="003D4198" w:rsidTr="001571D0">
        <w:tc>
          <w:tcPr>
            <w:tcW w:w="1951" w:type="dxa"/>
          </w:tcPr>
          <w:p w:rsidR="003D4198" w:rsidRPr="0056057D" w:rsidRDefault="003D4198" w:rsidP="00106C8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56057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Дети и взрослые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201" w:type="dxa"/>
          </w:tcPr>
          <w:p w:rsidR="003D4198" w:rsidRPr="0056057D" w:rsidRDefault="003D4198" w:rsidP="00560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Познакомить детей с нормами и правилами взаимо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</w:t>
            </w:r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тношен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ия со сверстниками и взрослыми. </w:t>
            </w:r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Развивать доброжелательное отношение ре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бенка к взрослым и сверстникам. </w:t>
            </w:r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Воспитывать культуру общения, эмоциональную отзывчивость к </w:t>
            </w:r>
            <w:proofErr w:type="gramStart"/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близким</w:t>
            </w:r>
            <w:proofErr w:type="gramEnd"/>
            <w:r w:rsidRPr="0056057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, уверенность в своих силах</w:t>
            </w:r>
          </w:p>
        </w:tc>
      </w:tr>
      <w:tr w:rsidR="003D4198" w:rsidTr="00B94424">
        <w:trPr>
          <w:trHeight w:val="807"/>
        </w:trPr>
        <w:tc>
          <w:tcPr>
            <w:tcW w:w="1951" w:type="dxa"/>
          </w:tcPr>
          <w:p w:rsidR="003D4198" w:rsidRPr="0056057D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Мой дом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201" w:type="dxa"/>
          </w:tcPr>
          <w:p w:rsidR="003D4198" w:rsidRDefault="003D4198" w:rsidP="0051716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 детей начальные представления о доме, в котором мы живем, способствовать развитию активного и пассивного словаря по теме «Мой дом»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:rsidTr="001571D0">
        <w:tc>
          <w:tcPr>
            <w:tcW w:w="1951" w:type="dxa"/>
          </w:tcPr>
          <w:p w:rsidR="003D4198" w:rsidRPr="00B94424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Домашние 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животные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201" w:type="dxa"/>
          </w:tcPr>
          <w:p w:rsidR="003D4198" w:rsidRDefault="003D4198" w:rsidP="00B944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домашних 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животных и их детеныш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ах (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их название, особенности внешнего вида, жизненны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потребност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(пища, жилье)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:rsidTr="001571D0">
        <w:tc>
          <w:tcPr>
            <w:tcW w:w="1951" w:type="dxa"/>
          </w:tcPr>
          <w:p w:rsidR="003D4198" w:rsidRPr="00B94424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Домашние птицы</w:t>
            </w:r>
          </w:p>
        </w:tc>
        <w:tc>
          <w:tcPr>
            <w:tcW w:w="1418" w:type="dxa"/>
          </w:tcPr>
          <w:p w:rsidR="003D4198" w:rsidRPr="00475014" w:rsidRDefault="00844A9A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-03.11</w:t>
            </w:r>
          </w:p>
        </w:tc>
        <w:tc>
          <w:tcPr>
            <w:tcW w:w="6201" w:type="dxa"/>
          </w:tcPr>
          <w:p w:rsidR="003D4198" w:rsidRDefault="003D4198" w:rsidP="00B944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ормировать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B9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характерных отличительных особенностях птиц, формировать знания о домашних птицах; развивать речевую активность, формировать навыки связной речи; воспитывать интерес к домашним птицам, желанию ухаживать за ними.</w:t>
            </w:r>
          </w:p>
        </w:tc>
      </w:tr>
      <w:tr w:rsidR="003D4198" w:rsidTr="001571D0">
        <w:tc>
          <w:tcPr>
            <w:tcW w:w="1951" w:type="dxa"/>
          </w:tcPr>
          <w:p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Правила дорожные всем нам знать положено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201" w:type="dxa"/>
          </w:tcPr>
          <w:p w:rsidR="003D4198" w:rsidRPr="006B088D" w:rsidRDefault="003D4198" w:rsidP="00BF41C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элементарные представления о правилах дорожного движения.  Учить различать проезжую часть дороги, тротуар. Познакомить детей со светофором и его цветами, учить понимать значение зеленого, желтого и красного сигналов светофора. Формировать первичные представления о безопасном поведении на дорогах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:rsidTr="001571D0">
        <w:tc>
          <w:tcPr>
            <w:tcW w:w="1951" w:type="dxa"/>
          </w:tcPr>
          <w:p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Дружно ходим в детский сад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201" w:type="dxa"/>
          </w:tcPr>
          <w:p w:rsidR="003D4198" w:rsidRPr="00BF41CC" w:rsidRDefault="003D4198" w:rsidP="00BF41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П</w:t>
            </w:r>
            <w:r w:rsidRPr="00EE0AA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ознакомить детей с друзьями своей группы. Дать представление об именах собственных: Ваня, Саша, Поля. Закрепить в речи детей умение обращаться по имени. Воспитывать доброжелательное отношение к окружающим людям, проявлять о них заботу. Вызвать у детей желание помогать своим друзьям. Создать в группе атмосферу доверия и доброжелательности.</w:t>
            </w:r>
          </w:p>
        </w:tc>
      </w:tr>
      <w:tr w:rsidR="003D4198" w:rsidTr="001571D0">
        <w:tc>
          <w:tcPr>
            <w:tcW w:w="1951" w:type="dxa"/>
          </w:tcPr>
          <w:p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Профессии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201" w:type="dxa"/>
          </w:tcPr>
          <w:p w:rsidR="003D4198" w:rsidRDefault="003D4198" w:rsidP="00B45BA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</w:t>
            </w: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ать представления о труде взрослых, о значении их труда для общества. Воспитывать уважение к людям труда. Развивать интереса к различным профессиям, в частности к профессиям родителей и месту их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3D4198" w:rsidTr="001571D0">
        <w:tc>
          <w:tcPr>
            <w:tcW w:w="1951" w:type="dxa"/>
          </w:tcPr>
          <w:p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Зимушка-зима к нам пришла сама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201" w:type="dxa"/>
          </w:tcPr>
          <w:p w:rsidR="003D4198" w:rsidRDefault="003D4198" w:rsidP="00B45BA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Уточнить представления о зиме, признаках зимы (снег, снегопад, холод, заснеженность деревьев, застывание воды-лед); учить отмечать свойства снега (холодный, рассыпчатый, лепится, хрупкий снежный ком); учить отмечать погодные условия (морозно, ветрено, метель, оттепель и т.д.); учить различать зимнюю одежду, способствовать запоминанию последовательности одевания на прогулку; развивать внимания, речь общую моторику.</w:t>
            </w:r>
            <w:proofErr w:type="gramEnd"/>
          </w:p>
        </w:tc>
      </w:tr>
      <w:tr w:rsidR="003D4198" w:rsidTr="001571D0">
        <w:tc>
          <w:tcPr>
            <w:tcW w:w="1951" w:type="dxa"/>
          </w:tcPr>
          <w:p w:rsidR="003D4198" w:rsidRPr="00EE0AA7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E0A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Деревья зимой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201" w:type="dxa"/>
          </w:tcPr>
          <w:p w:rsidR="003D4198" w:rsidRDefault="003D4198" w:rsidP="00FB59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общенные представления о зиме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времени года, приспособленности растений к изменениям в природе, о взаимосвязи явлений природы. Развивать способность наблюдать, всматриваться, вслушиваться в объекты природы, замечать их изменения.</w:t>
            </w:r>
          </w:p>
        </w:tc>
      </w:tr>
      <w:tr w:rsidR="003D4198" w:rsidTr="001571D0">
        <w:tc>
          <w:tcPr>
            <w:tcW w:w="1951" w:type="dxa"/>
          </w:tcPr>
          <w:p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Главные украшения Новогоднего праздника 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201" w:type="dxa"/>
            <w:vMerge w:val="restart"/>
          </w:tcPr>
          <w:p w:rsidR="003D4198" w:rsidRPr="00EB76A3" w:rsidRDefault="003D4198" w:rsidP="00F07F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Закреплять понятие детей о новогоднем празднике в детском саду и дома.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  чтения) вокруг темы Нового года и новогоднего праздника.</w:t>
            </w:r>
          </w:p>
        </w:tc>
      </w:tr>
      <w:tr w:rsidR="003D4198" w:rsidTr="001571D0">
        <w:tc>
          <w:tcPr>
            <w:tcW w:w="1951" w:type="dxa"/>
          </w:tcPr>
          <w:p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пороге Новый год</w:t>
            </w:r>
          </w:p>
        </w:tc>
        <w:tc>
          <w:tcPr>
            <w:tcW w:w="1418" w:type="dxa"/>
          </w:tcPr>
          <w:p w:rsidR="003D4198" w:rsidRPr="00475014" w:rsidRDefault="00844A9A" w:rsidP="003D41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.12-30.12</w:t>
            </w:r>
          </w:p>
        </w:tc>
        <w:tc>
          <w:tcPr>
            <w:tcW w:w="6201" w:type="dxa"/>
            <w:vMerge/>
          </w:tcPr>
          <w:p w:rsidR="003D4198" w:rsidRDefault="003D4198" w:rsidP="00F07F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3D4198" w:rsidTr="001571D0">
        <w:tc>
          <w:tcPr>
            <w:tcW w:w="1951" w:type="dxa"/>
          </w:tcPr>
          <w:p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Лесные звери и птицы зимой</w:t>
            </w:r>
          </w:p>
        </w:tc>
        <w:tc>
          <w:tcPr>
            <w:tcW w:w="1418" w:type="dxa"/>
          </w:tcPr>
          <w:p w:rsidR="003D4198" w:rsidRPr="00475014" w:rsidRDefault="00844A9A" w:rsidP="00844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01" w:type="dxa"/>
          </w:tcPr>
          <w:p w:rsidR="003D4198" w:rsidRDefault="003D4198" w:rsidP="00F07F0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у детей любов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ь и бережное отношение к птицам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; желание помогать им, подкармливать зимой; расширять знания о зиме, о зимующих птицах, их внешнем виде и повадках. Формировать умение устанавливать простейшие связи между сезонными изменениями в природе и поведением животных, узнавать и называть детенышей.</w:t>
            </w:r>
          </w:p>
        </w:tc>
      </w:tr>
      <w:tr w:rsidR="003D4198" w:rsidTr="001571D0">
        <w:tc>
          <w:tcPr>
            <w:tcW w:w="1951" w:type="dxa"/>
          </w:tcPr>
          <w:p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Жизнь людей зимой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01" w:type="dxa"/>
          </w:tcPr>
          <w:p w:rsidR="003D4198" w:rsidRDefault="003D4198" w:rsidP="00D961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D29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Расширять представления детей о жизни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людей</w:t>
            </w:r>
            <w:r w:rsidRPr="003D29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зимой.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Знакомить с зимней одеждой, играми на улице зимой.</w:t>
            </w:r>
          </w:p>
        </w:tc>
      </w:tr>
      <w:tr w:rsidR="003D4198" w:rsidTr="001571D0">
        <w:tc>
          <w:tcPr>
            <w:tcW w:w="1951" w:type="dxa"/>
          </w:tcPr>
          <w:p w:rsidR="003D4198" w:rsidRPr="00D96142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Что такое хорошо, что такое плохо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01" w:type="dxa"/>
          </w:tcPr>
          <w:p w:rsidR="003D4198" w:rsidRDefault="003D4198" w:rsidP="00D961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коммуникативные навыки детей, научит играть дружно, делиться игрушками, вежливо обращаться друг к другу, называя ласковыми именами.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умение внимательно слушать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говорящего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  <w:r w:rsidRPr="00D9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Научить употреблять вежливые слова и выражения.</w:t>
            </w:r>
          </w:p>
        </w:tc>
      </w:tr>
      <w:tr w:rsidR="003D4198" w:rsidTr="006D67B9">
        <w:trPr>
          <w:trHeight w:val="847"/>
        </w:trPr>
        <w:tc>
          <w:tcPr>
            <w:tcW w:w="1951" w:type="dxa"/>
          </w:tcPr>
          <w:p w:rsidR="003D4198" w:rsidRPr="006D67B9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Мы и едем, мы и мчимся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.01-0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201" w:type="dxa"/>
          </w:tcPr>
          <w:p w:rsidR="003D4198" w:rsidRDefault="003D4198" w:rsidP="003D29A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Обеспечить ознакомление с видами транспорта, с правилами поведения в городе, элементарными правилами дорожного движения.</w:t>
            </w:r>
          </w:p>
        </w:tc>
      </w:tr>
      <w:tr w:rsidR="003D4198" w:rsidTr="00844A9A">
        <w:trPr>
          <w:trHeight w:val="1095"/>
        </w:trPr>
        <w:tc>
          <w:tcPr>
            <w:tcW w:w="1951" w:type="dxa"/>
          </w:tcPr>
          <w:p w:rsidR="003D4198" w:rsidRPr="006D67B9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Моя семья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201" w:type="dxa"/>
          </w:tcPr>
          <w:p w:rsidR="00844A9A" w:rsidRPr="003D29A3" w:rsidRDefault="003D4198" w:rsidP="006D67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ормировать представление у детей о семье, о членах своей семьи, о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ебе как о человеке. В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оспитывать у детей любовь и ув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ажение к себе и к членам семьи. У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чить проявлять заботу о родных людях.</w:t>
            </w:r>
          </w:p>
        </w:tc>
      </w:tr>
      <w:tr w:rsidR="00844A9A" w:rsidTr="00844A9A">
        <w:trPr>
          <w:trHeight w:val="300"/>
        </w:trPr>
        <w:tc>
          <w:tcPr>
            <w:tcW w:w="1951" w:type="dxa"/>
          </w:tcPr>
          <w:p w:rsidR="00844A9A" w:rsidRPr="006D67B9" w:rsidRDefault="00844A9A" w:rsidP="00844A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Папин день</w:t>
            </w:r>
          </w:p>
        </w:tc>
        <w:tc>
          <w:tcPr>
            <w:tcW w:w="1418" w:type="dxa"/>
          </w:tcPr>
          <w:p w:rsidR="00844A9A" w:rsidRPr="00475014" w:rsidRDefault="00844A9A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13.02-17.02</w:t>
            </w:r>
          </w:p>
        </w:tc>
        <w:tc>
          <w:tcPr>
            <w:tcW w:w="6201" w:type="dxa"/>
          </w:tcPr>
          <w:p w:rsidR="00844A9A" w:rsidRDefault="00844A9A" w:rsidP="00844A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традициями праздника и поздравлений мужчин; представить образ мужчины – защитника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844A9A" w:rsidTr="001571D0">
        <w:trPr>
          <w:trHeight w:val="240"/>
        </w:trPr>
        <w:tc>
          <w:tcPr>
            <w:tcW w:w="1951" w:type="dxa"/>
          </w:tcPr>
          <w:p w:rsidR="00844A9A" w:rsidRPr="006D67B9" w:rsidRDefault="00844A9A" w:rsidP="00844A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Народные игры</w:t>
            </w:r>
          </w:p>
        </w:tc>
        <w:tc>
          <w:tcPr>
            <w:tcW w:w="1418" w:type="dxa"/>
          </w:tcPr>
          <w:p w:rsidR="00844A9A" w:rsidRPr="00475014" w:rsidRDefault="00844A9A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20.02-22.02</w:t>
            </w:r>
          </w:p>
        </w:tc>
        <w:tc>
          <w:tcPr>
            <w:tcW w:w="6201" w:type="dxa"/>
          </w:tcPr>
          <w:p w:rsidR="00844A9A" w:rsidRDefault="00844A9A" w:rsidP="00844A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народным творчес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твом на примере народных праздников (Масленица)</w:t>
            </w:r>
          </w:p>
        </w:tc>
      </w:tr>
      <w:tr w:rsidR="003D4198" w:rsidTr="001571D0">
        <w:tc>
          <w:tcPr>
            <w:tcW w:w="1951" w:type="dxa"/>
          </w:tcPr>
          <w:p w:rsidR="003D4198" w:rsidRPr="006D67B9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Моя мамочка и я – лучшие друзья</w:t>
            </w:r>
          </w:p>
        </w:tc>
        <w:tc>
          <w:tcPr>
            <w:tcW w:w="1418" w:type="dxa"/>
          </w:tcPr>
          <w:p w:rsidR="003D4198" w:rsidRPr="00475014" w:rsidRDefault="00844A9A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D41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1" w:type="dxa"/>
          </w:tcPr>
          <w:p w:rsidR="003D4198" w:rsidRDefault="003D4198" w:rsidP="003D29A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омочь детям получить отчетливые представления о маме; обогащать представления о семье и родственных отношениях; пробуждать у детей эмоциональную отзывчивость на состояние близких людей и желание помочь – пожалеть, утешить, сказать ласковое слово; воспитывать любовь к родителям.</w:t>
            </w:r>
          </w:p>
        </w:tc>
      </w:tr>
      <w:tr w:rsidR="003D4198" w:rsidTr="001571D0">
        <w:trPr>
          <w:trHeight w:val="1080"/>
        </w:trPr>
        <w:tc>
          <w:tcPr>
            <w:tcW w:w="1951" w:type="dxa"/>
          </w:tcPr>
          <w:p w:rsidR="003D419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Мамин день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201" w:type="dxa"/>
          </w:tcPr>
          <w:p w:rsidR="003D4198" w:rsidRDefault="003D4198" w:rsidP="006D67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ывать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чувств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любви и уважения к маме, бабушке,  желания помогать им, заботиться о них. Организ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овать все виды</w:t>
            </w:r>
            <w:r w:rsidRPr="006D67B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детской деятельности вокруг темы семьи, любви к маме, бабушке.</w:t>
            </w:r>
          </w:p>
        </w:tc>
      </w:tr>
      <w:tr w:rsidR="003D4198" w:rsidTr="001571D0">
        <w:tc>
          <w:tcPr>
            <w:tcW w:w="1951" w:type="dxa"/>
          </w:tcPr>
          <w:p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Народная игрушка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201" w:type="dxa"/>
          </w:tcPr>
          <w:p w:rsidR="003D4198" w:rsidRDefault="003D4198" w:rsidP="00046E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Вызвать у детей интерес к народной игрушке; учить рассматривать игрушку: матрешка, неваляшка, петрушка, «Дымковская игрушка — лошадка», </w:t>
            </w:r>
            <w:proofErr w:type="spellStart"/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богородская</w:t>
            </w:r>
            <w:proofErr w:type="spellEnd"/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игрушка «Медведь и мужик», выделять особенности их внешнего вида (у матрешки есть голова круглой формы, туловище, ручки, она наряжена в сарафан;</w:t>
            </w:r>
            <w:proofErr w:type="gramEnd"/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у неваляшки есть голова, туловище, рук</w:t>
            </w:r>
            <w:proofErr w:type="gramStart"/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и-</w:t>
            </w:r>
            <w:proofErr w:type="gramEnd"/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круглой формы и т.д. ), свойства материалов из которых они сделаны (дерево, глина, пластмасса) Вызвать у детей желание действовать с игрушкой ( разбирать, собирать, катать, играть  и т.д.). Развивать художественное восприятие, умение  замечать яркость цветовых образов в народной игрушке, вызывая эмоциональный отклик на произведение искусств. Воспитывать  бережное отношение к игрушкам.</w:t>
            </w:r>
          </w:p>
        </w:tc>
      </w:tr>
      <w:tr w:rsidR="003D4198" w:rsidTr="001571D0">
        <w:tc>
          <w:tcPr>
            <w:tcW w:w="1951" w:type="dxa"/>
          </w:tcPr>
          <w:p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201" w:type="dxa"/>
          </w:tcPr>
          <w:p w:rsidR="003D4198" w:rsidRDefault="003D4198" w:rsidP="00F54D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оздать условие для развития интереса 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к устному народному творчеству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через различные виды деятельности.</w:t>
            </w:r>
          </w:p>
        </w:tc>
      </w:tr>
      <w:tr w:rsidR="003D4198" w:rsidTr="001571D0">
        <w:tc>
          <w:tcPr>
            <w:tcW w:w="1951" w:type="dxa"/>
          </w:tcPr>
          <w:p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Весна</w:t>
            </w:r>
          </w:p>
        </w:tc>
        <w:tc>
          <w:tcPr>
            <w:tcW w:w="1418" w:type="dxa"/>
          </w:tcPr>
          <w:p w:rsidR="003D4198" w:rsidRDefault="003D4198" w:rsidP="00844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1" w:type="dxa"/>
          </w:tcPr>
          <w:p w:rsidR="003D4198" w:rsidRDefault="003D4198" w:rsidP="00F54D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</w:tr>
      <w:tr w:rsidR="003D4198" w:rsidTr="001571D0">
        <w:tc>
          <w:tcPr>
            <w:tcW w:w="1951" w:type="dxa"/>
          </w:tcPr>
          <w:p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Жизнь людей весной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201" w:type="dxa"/>
          </w:tcPr>
          <w:p w:rsidR="003D4198" w:rsidRDefault="003D4198" w:rsidP="00291EC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Расширять представления детей о жизни людей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весной: изменения в одежде людей весной, в играх детей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прогулке; труд людей весной.</w:t>
            </w:r>
          </w:p>
        </w:tc>
      </w:tr>
      <w:tr w:rsidR="003D4198" w:rsidTr="001571D0">
        <w:tc>
          <w:tcPr>
            <w:tcW w:w="1951" w:type="dxa"/>
          </w:tcPr>
          <w:p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Птицы весной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201" w:type="dxa"/>
          </w:tcPr>
          <w:p w:rsidR="003D4198" w:rsidRDefault="003D4198" w:rsidP="00291EC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у детей любовь и бережное отношение к птицам; желание помогать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м; расширять знания о птицах, 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их   внешнем виде и повадках; развивать речь, умение </w:t>
            </w:r>
            <w:proofErr w:type="spellStart"/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звукоподражать</w:t>
            </w:r>
            <w:proofErr w:type="spellEnd"/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голосам птиц.</w:t>
            </w:r>
          </w:p>
        </w:tc>
      </w:tr>
      <w:tr w:rsidR="003D4198" w:rsidTr="001571D0">
        <w:tc>
          <w:tcPr>
            <w:tcW w:w="1951" w:type="dxa"/>
          </w:tcPr>
          <w:p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Дикие животные весной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201" w:type="dxa"/>
          </w:tcPr>
          <w:p w:rsidR="003D4198" w:rsidRDefault="003D4198" w:rsidP="00A326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Закрепить знания о признаках весны; дать представление об изменениях в жизни диких животных весной; расширить словарь за счет существительных – названий детенышей животных.</w:t>
            </w:r>
          </w:p>
        </w:tc>
      </w:tr>
      <w:tr w:rsidR="003D4198" w:rsidTr="001571D0">
        <w:tc>
          <w:tcPr>
            <w:tcW w:w="1951" w:type="dxa"/>
          </w:tcPr>
          <w:p w:rsidR="003D4198" w:rsidRPr="00291ECC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Любимые игры и игрушки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201" w:type="dxa"/>
          </w:tcPr>
          <w:p w:rsidR="003D4198" w:rsidRDefault="003D4198" w:rsidP="00EF7CC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игрушках и их свойствах,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вать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способност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склонност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</w:t>
            </w:r>
            <w:r w:rsidRPr="00291EC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 учетом возрастных и индивидуальных особенностей.</w:t>
            </w:r>
          </w:p>
        </w:tc>
      </w:tr>
      <w:tr w:rsidR="003D4198" w:rsidTr="001571D0">
        <w:tc>
          <w:tcPr>
            <w:tcW w:w="1951" w:type="dxa"/>
          </w:tcPr>
          <w:p w:rsidR="003D4198" w:rsidRPr="00EF7CC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Природный мир весной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.05-0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201" w:type="dxa"/>
          </w:tcPr>
          <w:p w:rsidR="003D4198" w:rsidRDefault="003D4198" w:rsidP="00983A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</w:tr>
      <w:tr w:rsidR="003D4198" w:rsidTr="00EF7CC8">
        <w:trPr>
          <w:trHeight w:val="471"/>
        </w:trPr>
        <w:tc>
          <w:tcPr>
            <w:tcW w:w="1951" w:type="dxa"/>
          </w:tcPr>
          <w:p w:rsidR="003D4198" w:rsidRPr="00EF7CC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Животные и птицы весной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201" w:type="dxa"/>
          </w:tcPr>
          <w:p w:rsidR="003D4198" w:rsidRDefault="003D4198" w:rsidP="00694F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расширять и уточнять представления детей о весенних изменениях в природе.</w:t>
            </w:r>
          </w:p>
        </w:tc>
      </w:tr>
      <w:tr w:rsidR="003D4198" w:rsidTr="00EF7CC8">
        <w:trPr>
          <w:trHeight w:val="763"/>
        </w:trPr>
        <w:tc>
          <w:tcPr>
            <w:tcW w:w="1951" w:type="dxa"/>
          </w:tcPr>
          <w:p w:rsidR="003D4198" w:rsidRPr="00EF7CC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Животные жарких стран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201" w:type="dxa"/>
          </w:tcPr>
          <w:p w:rsidR="003D4198" w:rsidRPr="00694FC1" w:rsidRDefault="003D4198" w:rsidP="00694F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животными жарких стран, их внешним видом, местом обитания; расширять кругозор и словарный запас по теме.</w:t>
            </w:r>
          </w:p>
        </w:tc>
      </w:tr>
      <w:tr w:rsidR="003D4198" w:rsidTr="001571D0">
        <w:trPr>
          <w:trHeight w:val="300"/>
        </w:trPr>
        <w:tc>
          <w:tcPr>
            <w:tcW w:w="1951" w:type="dxa"/>
          </w:tcPr>
          <w:p w:rsidR="003D4198" w:rsidRPr="00EF7CC8" w:rsidRDefault="003D4198" w:rsidP="00C754C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Скоро лето</w:t>
            </w:r>
          </w:p>
        </w:tc>
        <w:tc>
          <w:tcPr>
            <w:tcW w:w="1418" w:type="dxa"/>
          </w:tcPr>
          <w:p w:rsidR="003D4198" w:rsidRPr="00475014" w:rsidRDefault="003D4198" w:rsidP="00844A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844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201" w:type="dxa"/>
          </w:tcPr>
          <w:p w:rsidR="003D4198" w:rsidRDefault="003D4198" w:rsidP="00EF7CC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лете, о сезонных изменениях (сезонные изменения в природе, одежда лю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дей, на участке детского сада). 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исследовательск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ий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познавательн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ый</w:t>
            </w:r>
            <w:r w:rsidRPr="00EF7CC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интерес в ходе экспериментирования с водой и песком.</w:t>
            </w:r>
          </w:p>
        </w:tc>
      </w:tr>
    </w:tbl>
    <w:p w:rsidR="00C754C6" w:rsidRP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2.1. Образ</w:t>
      </w:r>
      <w:r w:rsidR="00CC4F5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овательная область «Социально-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коммуникативное развитие»</w:t>
      </w:r>
    </w:p>
    <w:p w:rsidR="007447CF" w:rsidRDefault="007447C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социально–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коммуникативное развити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ю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  <w:proofErr w:type="gramEnd"/>
    </w:p>
    <w:p w:rsidR="0082394B" w:rsidRPr="00EF7CC8" w:rsidRDefault="0082394B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первичных ценностных представлений</w:t>
      </w:r>
      <w:r w:rsidR="007447CF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(образ Я, нравственное воспи</w:t>
      </w:r>
      <w:r w:rsidR="00EF7CC8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тание</w:t>
      </w:r>
      <w:r w:rsidR="007447CF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82394B" w:rsidRPr="00EF7CC8" w:rsidRDefault="007447CF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коммуникативных способностей (развитие общения, готовности к сотрудничеству; формирование детско-взрослого сообщества)</w:t>
      </w:r>
      <w:r w:rsidR="0082394B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82394B" w:rsidRPr="00EF7CC8" w:rsidRDefault="007447CF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регуляторных способностей (</w:t>
      </w:r>
      <w:r w:rsidR="00FC328F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своение общепринятых правил и норм; развитие целенаправленности, </w:t>
      </w:r>
      <w:proofErr w:type="spellStart"/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саморегуляции</w:t>
      </w:r>
      <w:proofErr w:type="spellEnd"/>
      <w:r w:rsidR="0082394B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),</w:t>
      </w:r>
    </w:p>
    <w:p w:rsidR="00E544DF" w:rsidRPr="00EF7CC8" w:rsidRDefault="0082394B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:rsidR="006C2FD4" w:rsidRDefault="006C2FD4" w:rsidP="006C2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C2FD4" w:rsidRDefault="006C2FD4" w:rsidP="006C2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C2FD4" w:rsidRPr="006C2FD4" w:rsidRDefault="006C2FD4" w:rsidP="006C2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C2FD4" w:rsidRDefault="006C2FD4" w:rsidP="006A5D1C">
      <w:pPr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6C2FD4" w:rsidSect="004279A8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973"/>
        <w:gridCol w:w="2160"/>
        <w:gridCol w:w="2795"/>
        <w:gridCol w:w="2117"/>
        <w:gridCol w:w="2259"/>
        <w:gridCol w:w="2097"/>
      </w:tblGrid>
      <w:tr w:rsidR="00D64E42" w:rsidTr="003D4198">
        <w:tc>
          <w:tcPr>
            <w:tcW w:w="468" w:type="pct"/>
            <w:shd w:val="clear" w:color="auto" w:fill="B6DDE8" w:themeFill="accent5" w:themeFillTint="66"/>
          </w:tcPr>
          <w:p w:rsidR="006C2FD4" w:rsidRPr="006C2FD4" w:rsidRDefault="006C2FD4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Месяц </w:t>
            </w:r>
          </w:p>
        </w:tc>
        <w:tc>
          <w:tcPr>
            <w:tcW w:w="667" w:type="pct"/>
            <w:shd w:val="clear" w:color="auto" w:fill="B6DDE8" w:themeFill="accent5" w:themeFillTint="66"/>
          </w:tcPr>
          <w:p w:rsidR="006C2FD4" w:rsidRPr="006C2FD4" w:rsidRDefault="006C2FD4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Сюжетно-ролевые игры</w:t>
            </w:r>
            <w:r w:rsidR="000657B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и игровые ситуации</w:t>
            </w:r>
          </w:p>
        </w:tc>
        <w:tc>
          <w:tcPr>
            <w:tcW w:w="730" w:type="pct"/>
            <w:shd w:val="clear" w:color="auto" w:fill="B6DDE8" w:themeFill="accent5" w:themeFillTint="66"/>
          </w:tcPr>
          <w:p w:rsidR="006C2FD4" w:rsidRPr="001C5969" w:rsidRDefault="006C2FD4" w:rsidP="00B6473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945" w:type="pct"/>
            <w:shd w:val="clear" w:color="auto" w:fill="B6DDE8" w:themeFill="accent5" w:themeFillTint="66"/>
          </w:tcPr>
          <w:p w:rsidR="006C2FD4" w:rsidRPr="001C5969" w:rsidRDefault="006C2FD4" w:rsidP="00C91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716" w:type="pct"/>
            <w:shd w:val="clear" w:color="auto" w:fill="B6DDE8" w:themeFill="accent5" w:themeFillTint="66"/>
          </w:tcPr>
          <w:p w:rsidR="006C2FD4" w:rsidRPr="000B24B3" w:rsidRDefault="006C2FD4" w:rsidP="00C91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Воспитание ценностного отношения к собственному труду и труду других людей, его результатам</w:t>
            </w:r>
          </w:p>
        </w:tc>
        <w:tc>
          <w:tcPr>
            <w:tcW w:w="764" w:type="pct"/>
            <w:shd w:val="clear" w:color="auto" w:fill="B6DDE8" w:themeFill="accent5" w:themeFillTint="66"/>
          </w:tcPr>
          <w:p w:rsidR="006C2FD4" w:rsidRPr="006C2FD4" w:rsidRDefault="00333D21" w:rsidP="006C2F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Развитие навыков самообслуживания</w:t>
            </w:r>
          </w:p>
          <w:p w:rsidR="006C2FD4" w:rsidRPr="000B24B3" w:rsidRDefault="006C2FD4" w:rsidP="006C2F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09" w:type="pct"/>
            <w:shd w:val="clear" w:color="auto" w:fill="B6DDE8" w:themeFill="accent5" w:themeFillTint="66"/>
          </w:tcPr>
          <w:p w:rsidR="006C2FD4" w:rsidRPr="000B24B3" w:rsidRDefault="006C2FD4" w:rsidP="00C91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</w:t>
            </w:r>
            <w:r w:rsidRPr="006C2F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ормирование основ безопасности</w:t>
            </w:r>
          </w:p>
        </w:tc>
      </w:tr>
      <w:tr w:rsidR="00D64E42" w:rsidTr="003D4198">
        <w:tc>
          <w:tcPr>
            <w:tcW w:w="468" w:type="pct"/>
            <w:shd w:val="clear" w:color="auto" w:fill="B6DDE8" w:themeFill="accent5" w:themeFillTint="66"/>
          </w:tcPr>
          <w:p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667" w:type="pct"/>
          </w:tcPr>
          <w:p w:rsidR="00FA79F4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«Мишка умывается»</w:t>
            </w:r>
          </w:p>
          <w:p w:rsidR="00056D2D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:rsidR="00056D2D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56D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«Угостим кукол овощами»</w:t>
            </w:r>
          </w:p>
          <w:p w:rsidR="00056D2D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«Доставка овощей в магазин»</w:t>
            </w:r>
          </w:p>
          <w:p w:rsidR="00056D2D" w:rsidRDefault="00056D2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056D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Семья»</w:t>
            </w:r>
          </w:p>
          <w:p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«Угостим куклу чаем»</w:t>
            </w:r>
          </w:p>
          <w:p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«Покатаем кукол»</w:t>
            </w:r>
          </w:p>
          <w:p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«Варим грибной суп»</w:t>
            </w:r>
          </w:p>
          <w:p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«Научим Мишутку кран правильно открывать»</w:t>
            </w:r>
          </w:p>
          <w:p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«Напоим мишку чаем»</w:t>
            </w:r>
          </w:p>
          <w:p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«Погуляем с мишкой»</w:t>
            </w:r>
          </w:p>
          <w:p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«Уложим мишку спать»</w:t>
            </w:r>
          </w:p>
          <w:p w:rsidR="00EF2F68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«Полечим куклу»</w:t>
            </w:r>
          </w:p>
          <w:p w:rsidR="00EF2F68" w:rsidRPr="00056D2D" w:rsidRDefault="00EF2F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</w:tc>
        <w:tc>
          <w:tcPr>
            <w:tcW w:w="730" w:type="pct"/>
          </w:tcPr>
          <w:p w:rsidR="005A0B58" w:rsidRDefault="003E5E72" w:rsidP="00D67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«Угадай, за кем пришли»</w:t>
            </w:r>
          </w:p>
          <w:p w:rsidR="003E5E72" w:rsidRDefault="003E5E72" w:rsidP="00D67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E5E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 нам пришел мишка»</w:t>
            </w:r>
          </w:p>
          <w:p w:rsidR="00261F72" w:rsidRDefault="00261F72" w:rsidP="00D67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хороший»</w:t>
            </w:r>
          </w:p>
          <w:p w:rsidR="00261F72" w:rsidRPr="003E5E72" w:rsidRDefault="00261F72" w:rsidP="00D67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радуемся все вместе»</w:t>
            </w:r>
          </w:p>
        </w:tc>
        <w:tc>
          <w:tcPr>
            <w:tcW w:w="945" w:type="pct"/>
          </w:tcPr>
          <w:p w:rsidR="005E3F01" w:rsidRDefault="003E5E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«Знакомство с детским садом»</w:t>
            </w:r>
          </w:p>
          <w:p w:rsidR="00261F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«Кто живет со мной в квартире»</w:t>
            </w:r>
          </w:p>
          <w:p w:rsidR="00261F72" w:rsidRPr="003E5E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pct"/>
          </w:tcPr>
          <w:p w:rsidR="0078008D" w:rsidRPr="00261F72" w:rsidRDefault="00770490" w:rsidP="0010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Создавать условия для приобщения детей к доступной трудовой деятельности. Привлекать детей к выполнению простейших трудовых действий: совместно с взрослым и под его контролем расставлять хлебницы (без хлеба),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салфетницы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раскладывать ложки и пр.</w:t>
            </w:r>
          </w:p>
        </w:tc>
        <w:tc>
          <w:tcPr>
            <w:tcW w:w="764" w:type="pct"/>
          </w:tcPr>
          <w:p w:rsidR="0078008D" w:rsidRPr="00261F72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Способствовать развитию элементарных навыков самообслуживания; поддерживать стремление к самостоятельности при овладении навыками самообслуживания.</w:t>
            </w:r>
          </w:p>
        </w:tc>
        <w:tc>
          <w:tcPr>
            <w:tcW w:w="709" w:type="pct"/>
          </w:tcPr>
          <w:p w:rsidR="00D64E42" w:rsidRDefault="003E5E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E5E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с водой</w:t>
            </w:r>
          </w:p>
          <w:p w:rsidR="00261F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«Дорога – опасно!»</w:t>
            </w:r>
          </w:p>
          <w:p w:rsidR="00261F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элементарными правилами безопасного передвижения в помещении</w:t>
            </w:r>
          </w:p>
          <w:p w:rsidR="00261F72" w:rsidRPr="003E5E72" w:rsidRDefault="00261F72" w:rsidP="00261F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</w:t>
            </w: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орячая вода опасна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D64E42" w:rsidTr="003D4198">
        <w:tc>
          <w:tcPr>
            <w:tcW w:w="468" w:type="pct"/>
            <w:shd w:val="clear" w:color="auto" w:fill="B6DDE8" w:themeFill="accent5" w:themeFillTint="66"/>
          </w:tcPr>
          <w:p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667" w:type="pct"/>
          </w:tcPr>
          <w:p w:rsidR="00A8685C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«Покормим кукол»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Магазин»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«Больница»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«Семья»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«Новая комната для кукол»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«Кукла Маша завтракает»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«Мы играем в театр»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«В магазин за яблоками»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«Поездка по горо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ду»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«Путешествие в деревню»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«Как котятки мыли лапки»</w:t>
            </w:r>
          </w:p>
          <w:p w:rsidR="00EF2F68" w:rsidRP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Кошка укладывает котенка спать»</w:t>
            </w:r>
          </w:p>
        </w:tc>
        <w:tc>
          <w:tcPr>
            <w:tcW w:w="730" w:type="pct"/>
          </w:tcPr>
          <w:p w:rsidR="00976CB1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«Вежливый медвежонок»</w:t>
            </w:r>
          </w:p>
          <w:p w:rsidR="00261F72" w:rsidRDefault="00261F7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Адаптационная игра «Беги ко мне»</w:t>
            </w:r>
          </w:p>
          <w:p w:rsid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«Как зовут воспитателя и няню»</w:t>
            </w:r>
          </w:p>
          <w:p w:rsidR="001B5DF7" w:rsidRPr="00261F72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 пра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вилах поведения в детском саду»</w:t>
            </w:r>
          </w:p>
        </w:tc>
        <w:tc>
          <w:tcPr>
            <w:tcW w:w="945" w:type="pct"/>
          </w:tcPr>
          <w:p w:rsidR="005E3F01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«Мама и папа»</w:t>
            </w:r>
          </w:p>
          <w:p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Альбом </w:t>
            </w: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«Моя семья»</w:t>
            </w:r>
          </w:p>
          <w:p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«Я и моя семья»</w:t>
            </w:r>
          </w:p>
          <w:p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находится на моей улице»</w:t>
            </w:r>
          </w:p>
          <w:p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«Работа прачечной д/</w:t>
            </w:r>
            <w:proofErr w:type="gramStart"/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proofErr w:type="gramEnd"/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261F72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«Мне нравится в детском саду»</w:t>
            </w:r>
          </w:p>
          <w:p w:rsidR="001B5DF7" w:rsidRDefault="001B5DF7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«Улицы города»</w:t>
            </w:r>
          </w:p>
          <w:p w:rsidR="001B5DF7" w:rsidRDefault="001B5DF7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«Мой родной город»</w:t>
            </w:r>
          </w:p>
          <w:p w:rsidR="001B5DF7" w:rsidRPr="00261F72" w:rsidRDefault="001B5DF7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«Дружат девочки и мальчики»</w:t>
            </w:r>
          </w:p>
        </w:tc>
        <w:tc>
          <w:tcPr>
            <w:tcW w:w="716" w:type="pct"/>
          </w:tcPr>
          <w:p w:rsidR="0078008D" w:rsidRPr="00261F72" w:rsidRDefault="00770490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Приучать детей поддерживать порядок в игровой комнате, по окончании игры расставлять игровой материал по местам.</w:t>
            </w:r>
          </w:p>
        </w:tc>
        <w:tc>
          <w:tcPr>
            <w:tcW w:w="764" w:type="pct"/>
          </w:tcPr>
          <w:p w:rsidR="0078008D" w:rsidRPr="00261F72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пить из чашки, правильно держать ложку.</w:t>
            </w:r>
          </w:p>
        </w:tc>
        <w:tc>
          <w:tcPr>
            <w:tcW w:w="709" w:type="pct"/>
          </w:tcPr>
          <w:p w:rsidR="005E3F01" w:rsidRDefault="00261F72" w:rsidP="005E3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играем с корабликами» (правила</w:t>
            </w:r>
            <w:r w:rsidRPr="00261F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безопасного поведения в играх с водой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1B5DF7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ПДД</w:t>
            </w:r>
          </w:p>
          <w:p w:rsidR="001B5DF7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«Животные на улице»</w:t>
            </w:r>
          </w:p>
          <w:p w:rsidR="001B5DF7" w:rsidRPr="00261F72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правилах безопасного поведения с домашними животными</w:t>
            </w:r>
          </w:p>
        </w:tc>
      </w:tr>
      <w:tr w:rsidR="00D64E42" w:rsidTr="003D4198">
        <w:tc>
          <w:tcPr>
            <w:tcW w:w="468" w:type="pct"/>
            <w:shd w:val="clear" w:color="auto" w:fill="B6DDE8" w:themeFill="accent5" w:themeFillTint="66"/>
          </w:tcPr>
          <w:p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Ноябрь </w:t>
            </w:r>
          </w:p>
        </w:tc>
        <w:tc>
          <w:tcPr>
            <w:tcW w:w="667" w:type="pct"/>
          </w:tcPr>
          <w:p w:rsidR="00A8685C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«Цыпленок умывается»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«Птичий двор»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«Автобус»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«Шоферы»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«Пом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ожем Мишке напоить гостей чаем»</w:t>
            </w:r>
          </w:p>
          <w:p w:rsid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lastRenderedPageBreak/>
              <w:t>«Мама идет на прогулку с малышом»</w:t>
            </w:r>
          </w:p>
          <w:p w:rsidR="00EF2F68" w:rsidRPr="00EF2F68" w:rsidRDefault="00EF2F68" w:rsidP="00A8685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«Магазин»</w:t>
            </w:r>
          </w:p>
        </w:tc>
        <w:tc>
          <w:tcPr>
            <w:tcW w:w="730" w:type="pct"/>
          </w:tcPr>
          <w:p w:rsidR="00976CB1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Напом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ина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 детям о необходимости здороваться при входе в группу</w:t>
            </w:r>
          </w:p>
          <w:p w:rsid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Ситуативный разговор «Дружба»</w:t>
            </w:r>
          </w:p>
          <w:p w:rsid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о правилах 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поведения в общественном транспорте</w:t>
            </w:r>
          </w:p>
          <w:p w:rsid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«Кто такие друзья»</w:t>
            </w:r>
          </w:p>
          <w:p w:rsidR="001B5DF7" w:rsidRPr="001B5DF7" w:rsidRDefault="001B5DF7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знаю слово “пожалуйста”»</w:t>
            </w:r>
          </w:p>
        </w:tc>
        <w:tc>
          <w:tcPr>
            <w:tcW w:w="945" w:type="pct"/>
          </w:tcPr>
          <w:p w:rsidR="0026090C" w:rsidRDefault="001B5DF7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«Кто работает в нашем детском саду?»</w:t>
            </w:r>
          </w:p>
          <w:p w:rsidR="001B5DF7" w:rsidRPr="001B5DF7" w:rsidRDefault="001B5DF7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«Помощники» (о домашних обязанностях, заботе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близких)</w:t>
            </w:r>
          </w:p>
        </w:tc>
        <w:tc>
          <w:tcPr>
            <w:tcW w:w="716" w:type="pct"/>
          </w:tcPr>
          <w:p w:rsidR="0078008D" w:rsidRPr="001B5DF7" w:rsidRDefault="00770490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Поощрять интерес детей к деятельности взрослых. Воспитывать уважительное отношение к труду взрослых.</w:t>
            </w:r>
          </w:p>
        </w:tc>
        <w:tc>
          <w:tcPr>
            <w:tcW w:w="764" w:type="pct"/>
          </w:tcPr>
          <w:p w:rsidR="0078008D" w:rsidRPr="001B5DF7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одеваться и раздеваться в определенном порядке, аккуратно складывать одежду. Приучать к опрятности.</w:t>
            </w:r>
          </w:p>
        </w:tc>
        <w:tc>
          <w:tcPr>
            <w:tcW w:w="709" w:type="pct"/>
          </w:tcPr>
          <w:p w:rsidR="005E3F01" w:rsidRDefault="001B5DF7" w:rsidP="00761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Внешность может быть обманчива»</w:t>
            </w:r>
          </w:p>
          <w:p w:rsidR="001B5DF7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ный разговор «Б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езопасность при ходьбе по лестнице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1B5DF7" w:rsidRPr="001B5DF7" w:rsidRDefault="001B5DF7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«Правила дорожного движения»</w:t>
            </w:r>
          </w:p>
        </w:tc>
      </w:tr>
      <w:tr w:rsidR="00D7394F" w:rsidTr="003D4198">
        <w:tc>
          <w:tcPr>
            <w:tcW w:w="468" w:type="pct"/>
            <w:shd w:val="clear" w:color="auto" w:fill="B6DDE8" w:themeFill="accent5" w:themeFillTint="66"/>
          </w:tcPr>
          <w:p w:rsidR="00D7394F" w:rsidRPr="006C2FD4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667" w:type="pct"/>
          </w:tcPr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«Кукла обедает»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 куклы день рождени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«Парикмахеры»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«Ждем гостей»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«Куклы в гостях у ребят»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«Покатаем кукол на машине»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Сварим суп для Маши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Кукла Катя ждет гостей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7394F" w:rsidRDefault="00D7394F" w:rsidP="00EF2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Кукла за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болела»</w:t>
            </w:r>
          </w:p>
          <w:p w:rsidR="00D7394F" w:rsidRDefault="00D7394F" w:rsidP="00EF2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Строители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7394F" w:rsidRPr="00EF2F68" w:rsidRDefault="00D7394F" w:rsidP="00EF2F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«Доктор»</w:t>
            </w:r>
          </w:p>
        </w:tc>
        <w:tc>
          <w:tcPr>
            <w:tcW w:w="730" w:type="pct"/>
          </w:tcPr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Продолжать учить детей прощаться </w:t>
            </w:r>
            <w:proofErr w:type="gramStart"/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</w:t>
            </w:r>
            <w:proofErr w:type="gramEnd"/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взрослыми и детьми при уходе домой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Ситуативный разговор о правилах поведения друг с другом, о том, что нужно быть вежливым, нельзя драться, жадничать</w:t>
            </w:r>
          </w:p>
          <w:p w:rsidR="00D7394F" w:rsidRPr="001B5DF7" w:rsidRDefault="00D7394F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 «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Давайте поздороваемся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945" w:type="pct"/>
          </w:tcPr>
          <w:p w:rsidR="00D7394F" w:rsidRPr="001B5DF7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«Мы девочки и мальчики»</w:t>
            </w:r>
          </w:p>
        </w:tc>
        <w:tc>
          <w:tcPr>
            <w:tcW w:w="716" w:type="pct"/>
          </w:tcPr>
          <w:p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Создавать условия для приобщения детей к доступной трудовой деятельности. Привлекать детей к выполнению простейших трудовых действий: совместно с взрослым и под его контролем расставлять хлебницы (без хлеба),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салфетницы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раскладывать ложки и пр.</w:t>
            </w:r>
          </w:p>
        </w:tc>
        <w:tc>
          <w:tcPr>
            <w:tcW w:w="764" w:type="pct"/>
          </w:tcPr>
          <w:p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Способствовать развитию элементарных навыков самообслуживания; поддерживать стремление к самостоятельности при овладении навыками самообслуживания.</w:t>
            </w:r>
          </w:p>
        </w:tc>
        <w:tc>
          <w:tcPr>
            <w:tcW w:w="709" w:type="pct"/>
          </w:tcPr>
          <w:p w:rsidR="00D7394F" w:rsidRDefault="00D7394F" w:rsidP="00ED5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«Зачем нам рукавички?»</w:t>
            </w:r>
          </w:p>
          <w:p w:rsidR="00D7394F" w:rsidRPr="001B5DF7" w:rsidRDefault="00D7394F" w:rsidP="001B5D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Правила поведения дома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D7394F" w:rsidTr="003D4198">
        <w:tc>
          <w:tcPr>
            <w:tcW w:w="468" w:type="pct"/>
            <w:shd w:val="clear" w:color="auto" w:fill="B6DDE8" w:themeFill="accent5" w:themeFillTint="66"/>
          </w:tcPr>
          <w:p w:rsidR="00D7394F" w:rsidRPr="006C2FD4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Январь </w:t>
            </w:r>
          </w:p>
        </w:tc>
        <w:tc>
          <w:tcPr>
            <w:tcW w:w="667" w:type="pct"/>
          </w:tcPr>
          <w:p w:rsidR="00D7394F" w:rsidRDefault="00D7394F" w:rsidP="001A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2F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«Маша обедает»</w:t>
            </w:r>
          </w:p>
          <w:p w:rsidR="00D7394F" w:rsidRDefault="00D7394F" w:rsidP="001A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«Каша для куклы Кати»</w:t>
            </w:r>
          </w:p>
          <w:p w:rsidR="00D7394F" w:rsidRDefault="00D7394F" w:rsidP="001A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«Идем нав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естить заболевшую куклу Аленку»</w:t>
            </w:r>
          </w:p>
          <w:p w:rsidR="00D7394F" w:rsidRPr="00EF2F68" w:rsidRDefault="00D7394F" w:rsidP="001A24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«Путешествуем вместе»</w:t>
            </w:r>
          </w:p>
        </w:tc>
        <w:tc>
          <w:tcPr>
            <w:tcW w:w="730" w:type="pct"/>
          </w:tcPr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«Мы уже большие»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 Кати красивое платье, ска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 ей об этом»</w:t>
            </w:r>
          </w:p>
          <w:p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Игра с мячиком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«Кто у нас хороший»</w:t>
            </w:r>
          </w:p>
          <w:p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Повторить и закрепить с детьми формы вежливых обращений с людьми</w:t>
            </w:r>
          </w:p>
          <w:p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Этюд «Назови ласково»</w:t>
            </w:r>
          </w:p>
          <w:p w:rsidR="00D7394F" w:rsidRPr="001B5DF7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играть и не ссориться»</w:t>
            </w:r>
          </w:p>
        </w:tc>
        <w:tc>
          <w:tcPr>
            <w:tcW w:w="945" w:type="pct"/>
          </w:tcPr>
          <w:p w:rsidR="00D7394F" w:rsidRPr="001B5DF7" w:rsidRDefault="00D7394F" w:rsidP="009D33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pct"/>
          </w:tcPr>
          <w:p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Приучать детей поддерживать порядок в игровой комнате, по окончании игры расставлять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игровой материал по местам.</w:t>
            </w:r>
          </w:p>
        </w:tc>
        <w:tc>
          <w:tcPr>
            <w:tcW w:w="764" w:type="pct"/>
          </w:tcPr>
          <w:p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пить из чашки, правильно держать ложку.</w:t>
            </w:r>
          </w:p>
        </w:tc>
        <w:tc>
          <w:tcPr>
            <w:tcW w:w="709" w:type="pct"/>
          </w:tcPr>
          <w:p w:rsidR="00D7394F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«Опасные предметы»</w:t>
            </w:r>
          </w:p>
          <w:p w:rsidR="00D7394F" w:rsidRPr="001B5DF7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5D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«Будь акку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ратным и внимательным на улице»</w:t>
            </w:r>
          </w:p>
        </w:tc>
      </w:tr>
      <w:tr w:rsidR="00D7394F" w:rsidTr="003D4198">
        <w:tc>
          <w:tcPr>
            <w:tcW w:w="468" w:type="pct"/>
            <w:shd w:val="clear" w:color="auto" w:fill="B6DDE8" w:themeFill="accent5" w:themeFillTint="66"/>
          </w:tcPr>
          <w:p w:rsidR="00D7394F" w:rsidRPr="006C2FD4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667" w:type="pct"/>
          </w:tcPr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«Перевези груз»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«Как машина </w:t>
            </w:r>
            <w:proofErr w:type="gramStart"/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зверят</w:t>
            </w:r>
            <w:proofErr w:type="gramEnd"/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катала»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«Доставка овощей в магазин»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«Мама кормит малыша»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«Угостим маму чаем»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«Купание куклы Кати»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я помогаю маме (бабушке)»</w:t>
            </w:r>
          </w:p>
          <w:p w:rsidR="00D7394F" w:rsidRPr="00594BFD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«Папа готовит ужин»</w:t>
            </w:r>
          </w:p>
        </w:tc>
        <w:tc>
          <w:tcPr>
            <w:tcW w:w="730" w:type="pct"/>
          </w:tcPr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«Драться или договариваться»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«Ласковое имя»</w:t>
            </w:r>
          </w:p>
          <w:p w:rsidR="00D7394F" w:rsidRPr="00770490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«Вместе играем»</w:t>
            </w:r>
          </w:p>
        </w:tc>
        <w:tc>
          <w:tcPr>
            <w:tcW w:w="945" w:type="pct"/>
          </w:tcPr>
          <w:p w:rsidR="00D7394F" w:rsidRDefault="00D7394F" w:rsidP="00BD57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«Дружат девочки и мальчики»</w:t>
            </w:r>
          </w:p>
          <w:p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ассматривание фотографий членов семьи</w:t>
            </w:r>
          </w:p>
          <w:p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«Мамочка любимая!»</w:t>
            </w:r>
          </w:p>
          <w:p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льбом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«Папин праздник»</w:t>
            </w:r>
          </w:p>
          <w:p w:rsidR="00D7394F" w:rsidRPr="00770490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«Мой папа»</w:t>
            </w:r>
          </w:p>
        </w:tc>
        <w:tc>
          <w:tcPr>
            <w:tcW w:w="716" w:type="pct"/>
          </w:tcPr>
          <w:p w:rsidR="00D7394F" w:rsidRPr="001B5DF7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Поощрять интерес детей к деятельности взрослых. Воспитывать уважительное отношение к труду взрослых.</w:t>
            </w:r>
          </w:p>
        </w:tc>
        <w:tc>
          <w:tcPr>
            <w:tcW w:w="764" w:type="pct"/>
          </w:tcPr>
          <w:p w:rsidR="00D7394F" w:rsidRPr="001B5DF7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одеваться и раздеваться в определенном порядке, аккуратно складывать одежду. Приучать к опрятности.</w:t>
            </w:r>
          </w:p>
        </w:tc>
        <w:tc>
          <w:tcPr>
            <w:tcW w:w="709" w:type="pct"/>
          </w:tcPr>
          <w:p w:rsidR="00D7394F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Осторожно, гололед!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7394F" w:rsidRPr="00770490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«Как уберечься от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опасности в умывальной комнате»</w:t>
            </w:r>
          </w:p>
        </w:tc>
      </w:tr>
      <w:tr w:rsidR="00D7394F" w:rsidTr="003D4198">
        <w:tc>
          <w:tcPr>
            <w:tcW w:w="468" w:type="pct"/>
            <w:shd w:val="clear" w:color="auto" w:fill="B6DDE8" w:themeFill="accent5" w:themeFillTint="66"/>
          </w:tcPr>
          <w:p w:rsidR="00D7394F" w:rsidRPr="006C2FD4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Март </w:t>
            </w:r>
          </w:p>
        </w:tc>
        <w:tc>
          <w:tcPr>
            <w:tcW w:w="667" w:type="pct"/>
          </w:tcPr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«В гостях у матрёшки»  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 у нас сегодня гость»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«Матрешка </w:t>
            </w: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встречает гостей»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«Напоим матрешку чаем»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94BF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лечим куклу»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«Куклы проснулись»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«Дочки-матери»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«Приготовим ужин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для героев сказки «Репка»»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«Новоселье для лисички»</w:t>
            </w:r>
          </w:p>
          <w:p w:rsidR="00D7394F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 м</w:t>
            </w: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учила Мишку правильно кушать»</w:t>
            </w:r>
          </w:p>
          <w:p w:rsidR="00D7394F" w:rsidRPr="00594BFD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едем на автобусе»</w:t>
            </w:r>
          </w:p>
        </w:tc>
        <w:tc>
          <w:tcPr>
            <w:tcW w:w="730" w:type="pct"/>
          </w:tcPr>
          <w:p w:rsidR="00D7394F" w:rsidRPr="00770490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Игра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«Кто у нас хороший, кто у нас пригожий».</w:t>
            </w:r>
          </w:p>
        </w:tc>
        <w:tc>
          <w:tcPr>
            <w:tcW w:w="945" w:type="pct"/>
          </w:tcPr>
          <w:p w:rsidR="00D7394F" w:rsidRDefault="00D7394F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«Поговорим о маме»</w:t>
            </w:r>
          </w:p>
          <w:p w:rsidR="00D7394F" w:rsidRDefault="00D7394F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семье</w:t>
            </w:r>
          </w:p>
          <w:p w:rsidR="00D7394F" w:rsidRDefault="00D7394F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«Луч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 всех на свете – мамочка моя»</w:t>
            </w:r>
          </w:p>
          <w:p w:rsidR="00D7394F" w:rsidRPr="00770490" w:rsidRDefault="00D7394F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«Масленица»</w:t>
            </w:r>
          </w:p>
        </w:tc>
        <w:tc>
          <w:tcPr>
            <w:tcW w:w="716" w:type="pct"/>
          </w:tcPr>
          <w:p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Создавать условия для приобщения детей к доступной трудовой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деятельности. Привлекать детей к выполнению простейших трудовых действий: совместно с взрослым и под его контролем расставлять хлебницы (без хлеба),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салфетницы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раскладывать ложки и пр.</w:t>
            </w:r>
          </w:p>
        </w:tc>
        <w:tc>
          <w:tcPr>
            <w:tcW w:w="764" w:type="pct"/>
          </w:tcPr>
          <w:p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Способствовать развитию элементарных навыков самообслуживания;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поддерживать стремление к самостоятельности при овладении навыками самообслуживания.</w:t>
            </w:r>
          </w:p>
        </w:tc>
        <w:tc>
          <w:tcPr>
            <w:tcW w:w="709" w:type="pct"/>
          </w:tcPr>
          <w:p w:rsidR="00D7394F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Формировать умение соблюдать правила безопасного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передвижения в помещении и осторожно спускаться и подниматься по лестнице, держаться за перила</w:t>
            </w:r>
          </w:p>
          <w:p w:rsidR="00D7394F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«Дорога – опасно!»</w:t>
            </w:r>
          </w:p>
          <w:p w:rsidR="00D7394F" w:rsidRPr="00770490" w:rsidRDefault="00D7394F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 по противопожарной безопасности</w:t>
            </w:r>
          </w:p>
        </w:tc>
      </w:tr>
      <w:tr w:rsidR="00D7394F" w:rsidTr="003D4198">
        <w:tc>
          <w:tcPr>
            <w:tcW w:w="468" w:type="pct"/>
            <w:shd w:val="clear" w:color="auto" w:fill="B6DDE8" w:themeFill="accent5" w:themeFillTint="66"/>
          </w:tcPr>
          <w:p w:rsidR="00D7394F" w:rsidRPr="00E82836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667" w:type="pct"/>
          </w:tcPr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«Автомастерская»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«Шоферы»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«Купание пупсика»</w:t>
            </w:r>
          </w:p>
          <w:p w:rsidR="00D7394F" w:rsidRPr="009F2087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Парикмахерская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730" w:type="pct"/>
          </w:tcPr>
          <w:p w:rsidR="00D7394F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«Волшебное слово»</w:t>
            </w:r>
          </w:p>
          <w:p w:rsidR="00D7394F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Ситуативный разговор о нео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бходимости здороваться по утрам</w:t>
            </w:r>
          </w:p>
          <w:p w:rsidR="00D7394F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Ситуативный разговор о правилах поведения друг с другом, о том, что нужно быть 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вежливым, нельзя драться, жадничать</w:t>
            </w:r>
          </w:p>
          <w:p w:rsidR="00D7394F" w:rsidRPr="00770490" w:rsidRDefault="00D7394F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«Поделись игрушками»</w:t>
            </w:r>
          </w:p>
        </w:tc>
        <w:tc>
          <w:tcPr>
            <w:tcW w:w="945" w:type="pct"/>
          </w:tcPr>
          <w:p w:rsidR="00D7394F" w:rsidRPr="00770490" w:rsidRDefault="00D7394F" w:rsidP="007704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льбом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«Народные игрушки»</w:t>
            </w:r>
          </w:p>
        </w:tc>
        <w:tc>
          <w:tcPr>
            <w:tcW w:w="716" w:type="pct"/>
          </w:tcPr>
          <w:p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Приучать детей поддерживать порядок в игровой комнате, по окончании игры расставлять игровой материал по местам.</w:t>
            </w:r>
          </w:p>
        </w:tc>
        <w:tc>
          <w:tcPr>
            <w:tcW w:w="764" w:type="pct"/>
          </w:tcPr>
          <w:p w:rsidR="00D7394F" w:rsidRPr="00261F72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пить из чашки, правильно держать ложку.</w:t>
            </w:r>
          </w:p>
        </w:tc>
        <w:tc>
          <w:tcPr>
            <w:tcW w:w="709" w:type="pct"/>
          </w:tcPr>
          <w:p w:rsidR="00D7394F" w:rsidRPr="00770490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«Опасное предложение» (</w:t>
            </w:r>
            <w:r w:rsidRPr="007704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навыки безопасного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поведения с незнакомыми людьми)</w:t>
            </w:r>
          </w:p>
        </w:tc>
      </w:tr>
      <w:tr w:rsidR="00D7394F" w:rsidTr="003D4198">
        <w:tc>
          <w:tcPr>
            <w:tcW w:w="468" w:type="pct"/>
            <w:shd w:val="clear" w:color="auto" w:fill="B6DDE8" w:themeFill="accent5" w:themeFillTint="66"/>
          </w:tcPr>
          <w:p w:rsidR="00D7394F" w:rsidRPr="00E82836" w:rsidRDefault="00D7394F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667" w:type="pct"/>
          </w:tcPr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 в гостях</w:t>
            </w: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F20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«Дочки - матери»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«Накормим куклу»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ходили в зоопарк»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«Построим зоопарк для зверей»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красоты»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:rsidR="00D7394F" w:rsidRDefault="00D7394F" w:rsidP="000657B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E5E7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«Поезд»</w:t>
            </w:r>
          </w:p>
          <w:p w:rsidR="00D7394F" w:rsidRPr="009F2087" w:rsidRDefault="00D7394F" w:rsidP="000657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«Поликлиника»</w:t>
            </w:r>
          </w:p>
        </w:tc>
        <w:tc>
          <w:tcPr>
            <w:tcW w:w="730" w:type="pct"/>
          </w:tcPr>
          <w:p w:rsidR="00D7394F" w:rsidRPr="00770490" w:rsidRDefault="00D7394F" w:rsidP="007E2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5" w:type="pct"/>
          </w:tcPr>
          <w:p w:rsidR="00D7394F" w:rsidRPr="00770490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«Моя семья»</w:t>
            </w:r>
          </w:p>
        </w:tc>
        <w:tc>
          <w:tcPr>
            <w:tcW w:w="716" w:type="pct"/>
          </w:tcPr>
          <w:p w:rsidR="00D7394F" w:rsidRPr="001B5DF7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Поощрять интерес детей к деятельности взрослых. Воспитывать уважительное отношение к труду взрослых.</w:t>
            </w:r>
          </w:p>
        </w:tc>
        <w:tc>
          <w:tcPr>
            <w:tcW w:w="764" w:type="pct"/>
          </w:tcPr>
          <w:p w:rsidR="00D7394F" w:rsidRPr="001B5DF7" w:rsidRDefault="00D7394F" w:rsidP="00D02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одеваться и раздеваться в определенном порядке, аккуратно складывать одежду. Приучать к опрятности.</w:t>
            </w:r>
          </w:p>
        </w:tc>
        <w:tc>
          <w:tcPr>
            <w:tcW w:w="709" w:type="pct"/>
          </w:tcPr>
          <w:p w:rsidR="00D7394F" w:rsidRPr="00770490" w:rsidRDefault="00D739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C91A60" w:rsidRDefault="00C91A60" w:rsidP="006A5D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C91A60" w:rsidSect="006C2FD4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2.2 Образовательная область «Познавательное развитие»</w:t>
      </w:r>
    </w:p>
    <w:p w:rsidR="00E544DF" w:rsidRPr="007447C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познавательному развитию предполагает: </w:t>
      </w:r>
    </w:p>
    <w:p w:rsidR="00E544DF" w:rsidRPr="00EF7CC8" w:rsidRDefault="00EF7CC8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сенсорное воспитание</w:t>
      </w:r>
    </w:p>
    <w:p w:rsidR="00B97CAF" w:rsidRPr="00EF7CC8" w:rsidRDefault="00B97CAF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элементарных математиче</w:t>
      </w:r>
      <w:r w:rsidR="00CC4F5C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EF7CC8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ких представлений (количество; величина; форма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8130FB" w:rsidRPr="00EF7CC8" w:rsidRDefault="00065715" w:rsidP="008130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ознакомление с окружаю</w:t>
      </w:r>
      <w:r w:rsidR="00CC4F5C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щим миром (предметное окружение;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природное окружение</w:t>
      </w:r>
      <w:r w:rsidR="00CC4F5C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C4F5C"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социальное окружение</w:t>
      </w:r>
      <w:r w:rsidRPr="00EF7CC8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tbl>
      <w:tblPr>
        <w:tblpPr w:leftFromText="180" w:rightFromText="180" w:vertAnchor="text" w:horzAnchor="page" w:tblpX="1076" w:tblpY="218"/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82"/>
        <w:gridCol w:w="6232"/>
      </w:tblGrid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4A9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Ребенок и окружающий мир</w:t>
            </w:r>
          </w:p>
        </w:tc>
      </w:tr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D7394F" w:rsidRDefault="00844A9A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Осень в гости к нам пришла. ([11], с.16)</w:t>
            </w:r>
          </w:p>
          <w:p w:rsidR="00844A9A" w:rsidRPr="00D7394F" w:rsidRDefault="00844A9A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Такие разные фрукты и овощи. ([11], с.27)</w:t>
            </w:r>
          </w:p>
          <w:p w:rsidR="00844A9A" w:rsidRPr="00D7394F" w:rsidRDefault="00844A9A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грибами. ([11], с.38)</w:t>
            </w:r>
          </w:p>
          <w:p w:rsidR="00844A9A" w:rsidRPr="00D7394F" w:rsidRDefault="00844A9A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Наши помощники. ([11], с.50)</w:t>
            </w:r>
          </w:p>
        </w:tc>
      </w:tr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D7394F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 себе я помогу, сам здоровье сберегу. ([11], с.61)</w:t>
            </w:r>
          </w:p>
          <w:p w:rsidR="00844A9A" w:rsidRPr="00D7394F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Домики на полянке. ([11], с.84)</w:t>
            </w:r>
          </w:p>
          <w:p w:rsidR="00844A9A" w:rsidRPr="00D7394F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Названия предметов мебели. ([10], с.80)</w:t>
            </w:r>
          </w:p>
          <w:p w:rsidR="00844A9A" w:rsidRPr="00D7394F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Внешние особенности домашних животных. ([12], с.67)</w:t>
            </w:r>
          </w:p>
        </w:tc>
      </w:tr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D7394F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D7394F">
              <w:t xml:space="preserve"> 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Голоса домашних птиц. ([12], с.77)</w:t>
            </w:r>
          </w:p>
          <w:p w:rsidR="00844A9A" w:rsidRPr="00D7394F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D7394F">
              <w:t xml:space="preserve"> 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Светофор. ([11], с.107)</w:t>
            </w:r>
          </w:p>
          <w:p w:rsidR="00844A9A" w:rsidRPr="00D7394F" w:rsidRDefault="00844A9A" w:rsidP="00DC0733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D7394F">
              <w:t xml:space="preserve"> 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Мы – веселые ребята. ([11], с.129)</w:t>
            </w:r>
          </w:p>
          <w:p w:rsidR="00844A9A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D7394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Pr="00D7394F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Продавец. ([11], с.118)</w:t>
            </w:r>
          </w:p>
          <w:p w:rsidR="00844A9A" w:rsidRPr="00D7394F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39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D7394F">
              <w:t xml:space="preserve"> 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Зимушка-зима. ([12], с.5)</w:t>
            </w:r>
          </w:p>
        </w:tc>
      </w:tr>
      <w:tr w:rsidR="00844A9A" w:rsidRPr="001C5969" w:rsidTr="0039689E">
        <w:trPr>
          <w:trHeight w:val="701"/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9B7973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9B7973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Прогулка в зимний парк. ([12], с.15)</w:t>
            </w:r>
          </w:p>
          <w:p w:rsidR="00844A9A" w:rsidRPr="009B7973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9B7973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Чем нам нравится зима? ([12], с.26)</w:t>
            </w:r>
          </w:p>
          <w:p w:rsidR="00844A9A" w:rsidRPr="009B7973" w:rsidRDefault="00844A9A" w:rsidP="0039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9B7973">
              <w:t xml:space="preserve">  </w:t>
            </w:r>
            <w:r>
              <w:t xml:space="preserve"> </w:t>
            </w:r>
            <w:r w:rsidRPr="00844A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Новогодние хлопоты. ([12], с.36)</w:t>
            </w:r>
          </w:p>
        </w:tc>
      </w:tr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9B7973" w:rsidRDefault="00844A9A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9B7973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Птицы зимой. ([12], с.46)</w:t>
            </w:r>
          </w:p>
          <w:p w:rsidR="00844A9A" w:rsidRPr="009B7973" w:rsidRDefault="00844A9A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9B79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Зимняя одежда. ([12], с.56)</w:t>
            </w:r>
          </w:p>
          <w:p w:rsidR="00844A9A" w:rsidRDefault="00844A9A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Pr="009B79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7973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Чем больше в мире доброты, тем счастливей я и ты. ([11], с.73)</w:t>
            </w:r>
          </w:p>
          <w:p w:rsidR="00844A9A" w:rsidRPr="009B7973" w:rsidRDefault="00844A9A" w:rsidP="004F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9B79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Мы ездим и летаем. ([11], с.94)</w:t>
            </w:r>
          </w:p>
        </w:tc>
      </w:tr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9B7973" w:rsidRDefault="00844A9A" w:rsidP="00DA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Ролевая игра «Семья» ([12], с.89)</w:t>
            </w:r>
          </w:p>
          <w:p w:rsidR="00844A9A" w:rsidRPr="009B7973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Моя Родина. ([12], с.107)</w:t>
            </w:r>
          </w:p>
          <w:p w:rsidR="00844A9A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9B79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ярмарке. ([12], с.34)</w:t>
            </w:r>
          </w:p>
          <w:p w:rsidR="00844A9A" w:rsidRPr="009B7973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Наши мамы. ([12], с.98)</w:t>
            </w:r>
          </w:p>
        </w:tc>
      </w:tr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9B7973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Pr="009B7973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Женский день. ([13], с.5)</w:t>
            </w:r>
          </w:p>
          <w:p w:rsidR="00844A9A" w:rsidRPr="009B7973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Лошадка-качалка. ([13], с.23)</w:t>
            </w:r>
          </w:p>
          <w:p w:rsidR="00844A9A" w:rsidRPr="009B7973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</w:t>
            </w:r>
            <w:r w:rsidR="0039689E">
              <w:t xml:space="preserve"> </w:t>
            </w:r>
            <w:proofErr w:type="spellStart"/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Потешки</w:t>
            </w:r>
            <w:proofErr w:type="spellEnd"/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из ларца. ([13], с.13)</w:t>
            </w:r>
          </w:p>
          <w:p w:rsidR="00844A9A" w:rsidRPr="009B7973" w:rsidRDefault="00844A9A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9B7973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Pr="009B7973">
              <w:t xml:space="preserve">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Весенние цветы. ([13], с.44)</w:t>
            </w:r>
          </w:p>
        </w:tc>
      </w:tr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9B7973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Высадка саженцев. ([13], с.54)</w:t>
            </w:r>
          </w:p>
          <w:p w:rsidR="00844A9A" w:rsidRPr="009B7973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Пернатые гости. ([13], с.63)</w:t>
            </w:r>
          </w:p>
          <w:p w:rsidR="00844A9A" w:rsidRPr="009B7973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Косолапый медведь. ([13], с.72)</w:t>
            </w:r>
          </w:p>
          <w:p w:rsidR="00844A9A" w:rsidRPr="009B7973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  <w:r w:rsidRPr="009B79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Игрушки. ([10], с. 30)</w:t>
            </w:r>
          </w:p>
        </w:tc>
      </w:tr>
      <w:tr w:rsidR="00844A9A" w:rsidRPr="001C5969" w:rsidTr="00844A9A">
        <w:trPr>
          <w:tblCellSpacing w:w="0" w:type="dxa"/>
        </w:trPr>
        <w:tc>
          <w:tcPr>
            <w:tcW w:w="175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44A9A" w:rsidRPr="001C5969" w:rsidRDefault="00844A9A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3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A9A" w:rsidRPr="009B7973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9B79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</w:t>
            </w:r>
            <w:r w:rsidRPr="009B7973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Почему на тропинках не растут растения? ([13], с.89)</w:t>
            </w:r>
          </w:p>
          <w:p w:rsidR="00844A9A" w:rsidRDefault="00844A9A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9B79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797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9B7973">
              <w:t xml:space="preserve">   </w:t>
            </w:r>
            <w:r w:rsidR="0039689E"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тех, кто умеет летать. ([13], с.98)</w:t>
            </w:r>
          </w:p>
          <w:p w:rsidR="0039689E" w:rsidRDefault="0039689E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     </w:t>
            </w:r>
            <w:r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Слон. ([13], с.105)</w:t>
            </w:r>
          </w:p>
          <w:p w:rsidR="00844A9A" w:rsidRPr="009B7973" w:rsidRDefault="0039689E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     </w:t>
            </w:r>
            <w:r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Солнышко. ([13], с.80)</w:t>
            </w:r>
          </w:p>
        </w:tc>
      </w:tr>
    </w:tbl>
    <w:p w:rsidR="0039689E" w:rsidRDefault="0039689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9689E" w:rsidRDefault="0039689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2.3 Образовательная область «Речевое развитие»</w:t>
      </w:r>
    </w:p>
    <w:p w:rsidR="007447CF" w:rsidRDefault="007447CF" w:rsidP="00EA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речевому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:rsidR="00EA4EAD" w:rsidRPr="0043564C" w:rsidRDefault="007447CF" w:rsidP="00E544D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речи (развивающая речевая среда, формирование словаря, звуковая культура речи, грамматический строй речи, связная речь</w:t>
      </w:r>
      <w:r w:rsidR="00076542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7447CF" w:rsidRPr="0043564C" w:rsidRDefault="007447CF" w:rsidP="00E544D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</w:t>
      </w:r>
      <w:r w:rsid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="0043564C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литератур</w:t>
      </w:r>
      <w:r w:rsid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Развитие речи</w:t>
      </w:r>
    </w:p>
    <w:tbl>
      <w:tblPr>
        <w:tblW w:w="10005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9"/>
        <w:gridCol w:w="8676"/>
      </w:tblGrid>
      <w:tr w:rsidR="00E544DF" w:rsidRPr="001C5969" w:rsidTr="004F3CD4">
        <w:trPr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4F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</w:tr>
      <w:tr w:rsidR="00E544DF" w:rsidRPr="001C5969" w:rsidTr="004F3CD4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89E" w:rsidRPr="0039689E" w:rsidRDefault="00E544DF" w:rsidP="0039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EA4EAD" w:rsidRPr="009B7973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Путешествие по территории участка. ([3], с. 31)</w:t>
            </w:r>
          </w:p>
          <w:p w:rsidR="0039689E" w:rsidRDefault="0039689E" w:rsidP="0039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Путешествие по комнате. ([3], с. 32)</w:t>
            </w:r>
          </w:p>
          <w:p w:rsidR="0039689E" w:rsidRPr="0039689E" w:rsidRDefault="00E544DF" w:rsidP="00396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39689E" w:rsidRPr="0039689E">
              <w:rPr>
                <w:rFonts w:ascii="Times New Roman" w:hAnsi="Times New Roman" w:cs="Times New Roman"/>
                <w:sz w:val="24"/>
                <w:szCs w:val="20"/>
              </w:rPr>
              <w:t>Кто у нас хороший, кто у нас пригожий. ([3], с. 33)</w:t>
            </w:r>
          </w:p>
          <w:p w:rsidR="00192997" w:rsidRPr="009B7973" w:rsidRDefault="0039689E" w:rsidP="003968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4. </w:t>
            </w:r>
            <w:r w:rsidRPr="0039689E">
              <w:rPr>
                <w:rFonts w:ascii="Times New Roman" w:hAnsi="Times New Roman" w:cs="Times New Roman"/>
                <w:sz w:val="24"/>
                <w:szCs w:val="20"/>
              </w:rPr>
              <w:t>Игра-инсценировка «Про девочку Машу и Зайку – Длинное ушко». ([3], с. 34)</w:t>
            </w:r>
          </w:p>
        </w:tc>
      </w:tr>
      <w:tr w:rsidR="00E544DF" w:rsidRPr="001C5969" w:rsidTr="004F3CD4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89E" w:rsidRPr="0039689E" w:rsidRDefault="00E544DF" w:rsidP="0039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немецкой народной песенки «Три веселых братца». ([3], с. 36)</w:t>
            </w:r>
          </w:p>
          <w:p w:rsidR="0039689E" w:rsidRDefault="0039689E" w:rsidP="0039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и упражнения. ([3], с. 37)</w:t>
            </w:r>
          </w:p>
          <w:p w:rsidR="0039689E" w:rsidRPr="0039689E" w:rsidRDefault="00E544DF" w:rsidP="0039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39689E"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«Репка». ([3], с. 38)</w:t>
            </w:r>
          </w:p>
          <w:p w:rsidR="0039689E" w:rsidRDefault="0039689E" w:rsidP="0039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3968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«Поручения», «Лошадки». ([3], с. 40)</w:t>
            </w:r>
          </w:p>
          <w:p w:rsidR="00B0664E" w:rsidRPr="00B0664E" w:rsidRDefault="00814B5B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797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Л. Толстого «Спала кошка на крыше». ([3], с. 42)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Л. Толстого «Был у Пети и Миши конь». ([3], с. 43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B0664E" w:rsidRPr="00B0664E" w:rsidRDefault="009B7973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звук у. ([3], с. 44)</w:t>
            </w:r>
          </w:p>
          <w:p w:rsidR="009B7973" w:rsidRPr="009B7973" w:rsidRDefault="00B0664E" w:rsidP="00814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сюжетной картины «В песочнице». ([3], с. 45)</w:t>
            </w:r>
          </w:p>
        </w:tc>
      </w:tr>
      <w:tr w:rsidR="00E544DF" w:rsidRPr="001C5969" w:rsidTr="004F3CD4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64E" w:rsidRPr="00B0664E" w:rsidRDefault="00E544DF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Дидактическое упражнение «Кто пришел? Кто ушел?». Чтение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потешки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«Наши уточки с утра…». ([3], с. 46)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Дидактическое упражнение «Ветерок». Чтение стихотворения А. 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Барто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«Кто как кричит». ([3], с. 48)</w:t>
            </w:r>
          </w:p>
          <w:p w:rsidR="00B0664E" w:rsidRPr="00B0664E" w:rsidRDefault="00E544DF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Д/и «Это я придумал». Чтение русской народной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потешки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«Пошел котик на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торжок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…». ([3], с. 50)</w:t>
            </w:r>
          </w:p>
          <w:p w:rsidR="00192997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Дидактические игры и упражнения с кубиками и кирпичиками.  ([3], с. 51)</w:t>
            </w:r>
          </w:p>
          <w:p w:rsidR="00B0664E" w:rsidRPr="00B0664E" w:rsidRDefault="00B715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«Козлятки и волк». ([3], с. 52)</w:t>
            </w:r>
          </w:p>
          <w:p w:rsid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Игра-инсценировка «Добрый вечер, мамочка». ([3], с. 53)</w:t>
            </w:r>
          </w:p>
          <w:p w:rsidR="00B0664E" w:rsidRPr="00B0664E" w:rsidRDefault="00B715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сюжетной картины «Делаем машину». ([3], с. 54)</w:t>
            </w:r>
          </w:p>
          <w:p w:rsid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«Выше – ниже, дальше – ближе». ([3], с. 55)</w:t>
            </w:r>
          </w:p>
          <w:p w:rsidR="00B0664E" w:rsidRP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речи: звуки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м-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мь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, п-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пь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, б-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([3], с. 58)</w:t>
            </w:r>
          </w:p>
        </w:tc>
      </w:tr>
      <w:tr w:rsidR="00E544DF" w:rsidRPr="001C5969" w:rsidTr="004F3CD4">
        <w:trPr>
          <w:trHeight w:val="951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CD4" w:rsidRDefault="004F3CD4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В.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Сутеева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«Кто сказал “Мяу”?». ([3], с. 59)</w:t>
            </w:r>
          </w:p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Инсценирование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сказки В.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Сутеева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«Кто сказал “Мяу”?». ([3], с. 60)</w:t>
            </w:r>
          </w:p>
          <w:p w:rsidR="009B2068" w:rsidRP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 </w:t>
            </w:r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ф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([3], с. 61)</w:t>
            </w:r>
          </w:p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192997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Рассматривание иллюстраций В.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Сутеева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 сказке «Кто сказал “Мяу”?». ([3], с. 62)</w:t>
            </w:r>
          </w:p>
          <w:p w:rsidR="00192997" w:rsidRP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 «Подбери перышко». ([3], с. 63)</w:t>
            </w:r>
          </w:p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сюжетной картины «Дед Мороз». ([3], с. 65)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 </w:t>
            </w:r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([3], с. 65)</w:t>
            </w:r>
          </w:p>
          <w:p w:rsidR="00B715D4" w:rsidRPr="00B715D4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Повторение.</w:t>
            </w:r>
          </w:p>
        </w:tc>
      </w:tr>
      <w:tr w:rsidR="00E544DF" w:rsidRPr="001C5969" w:rsidTr="004F3CD4">
        <w:trPr>
          <w:trHeight w:val="811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Л. Толстого «Три медведя». ([3], с. 68)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Совершенствование звуковой культуры речи. ([3], с. 68)</w:t>
            </w:r>
          </w:p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без наглядного сопровождения. ([3], с. 69)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звуки </w:t>
            </w:r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д, 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дь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([3], с. 70)</w:t>
            </w:r>
          </w:p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Повторение знакомых сказок. Чтение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потешки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Огуречик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огуречик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…». ([3], с. 71)</w:t>
            </w:r>
          </w:p>
          <w:p w:rsidR="00B715D4" w:rsidRPr="004F3C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звуки </w:t>
            </w:r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т, 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ть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([3], с. 72)</w:t>
            </w:r>
          </w:p>
        </w:tc>
      </w:tr>
      <w:tr w:rsidR="00E544DF" w:rsidRPr="001C5969" w:rsidTr="004F3CD4">
        <w:trPr>
          <w:trHeight w:val="694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«Чья мама? Чей малыш?». ([3], с. 73)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Повторение. ([3], с. 74)</w:t>
            </w:r>
          </w:p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«Теремок». ([3], с. 74)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4.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речи: звук </w:t>
            </w:r>
            <w:r w:rsidRPr="00B0664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х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([3], с. 75)</w:t>
            </w:r>
          </w:p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потешки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«Наша Маша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маленька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…», стихотворения С.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Капутикян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«Маша обедает». ([3], с. 76)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Повторение стихотворения С. 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Капутикян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«Маша обедает». ([3], с. 79)</w:t>
            </w:r>
          </w:p>
          <w:p w:rsidR="00B0664E" w:rsidRPr="00B0664E" w:rsidRDefault="004F3CD4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 к русской народной сказке «Теремок». ([3], с. 80)</w:t>
            </w:r>
          </w:p>
          <w:p w:rsidR="00B715D4" w:rsidRP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Инсценирование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русской народной сказки «Теремок». ([3], с. 81)</w:t>
            </w:r>
          </w:p>
        </w:tc>
      </w:tr>
      <w:tr w:rsidR="00E544DF" w:rsidRPr="001C5969" w:rsidTr="004F3CD4">
        <w:trPr>
          <w:trHeight w:val="836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4F3C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рассказом Я. Тайца «Поезд». ([3], с. 81)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сюжетной картины. ([3], с. 82)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 к сказке Л. Толстого «Три медведя». ([3], с. 84)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сюжетной картины «Чудо-паровозик». ([3], с. 85)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стихотворения К. Чуковского «Путаница». ([3], с. 86)</w:t>
            </w:r>
          </w:p>
          <w:p w:rsidR="00387943" w:rsidRP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иллюстраций к стихотворению К. Чуковского «Путаница». ([3], с. 87)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произведения К. Ушинского «Гуси» без наглядного сопровождения. ([3], с. 88)</w:t>
            </w:r>
          </w:p>
          <w:p w:rsidR="00B715D4" w:rsidRP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Игра-инсценировка «Как машина </w:t>
            </w:r>
            <w:proofErr w:type="gramStart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зверят</w:t>
            </w:r>
            <w:proofErr w:type="gram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катала». ([3], с. 89)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B715D4"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«Не уходи от нас, киска!». ([3], с. 90)</w:t>
            </w:r>
          </w:p>
          <w:p w:rsidR="00B715D4" w:rsidRPr="00B715D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«Как можно медвежонка порадовать?». ([3], с. 91)</w:t>
            </w:r>
          </w:p>
        </w:tc>
      </w:tr>
      <w:tr w:rsidR="00E544DF" w:rsidRPr="001C5969" w:rsidTr="004F3CD4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B715D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«Маша и медведь». ([3], с. 92)</w:t>
            </w:r>
          </w:p>
          <w:p w:rsidR="00FB6D2C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 русской народной сказки «Маша и медведь». ([3], с. 92)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новой игрушкой. ([3], с. 93)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главы «Друзья» из книги Ч. 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Янчарского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«Приключения Мишки 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Ушастика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 ([3], с. 94)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картин из серии «Домашние животные». ([3], с. 94)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Купание куклы Кати. ([3], с. 96)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5E4B" w:rsidRPr="00D024B4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Д.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Биссета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«Га-га-га». ([3], с. 97)</w:t>
            </w:r>
          </w:p>
          <w:p w:rsidR="00B715D4" w:rsidRPr="00D024B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Повторение. ([3], с. 98)</w:t>
            </w:r>
          </w:p>
        </w:tc>
      </w:tr>
      <w:tr w:rsidR="00E544DF" w:rsidRPr="001C5969" w:rsidTr="004F3CD4">
        <w:trPr>
          <w:trHeight w:val="915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стихотворения А. и П. 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Барто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«Девочка-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ревушка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 ([3], с. 99)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картины «У аквариума». ([3], с. 100)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рассказа Г. Балла «</w:t>
            </w:r>
            <w:proofErr w:type="spellStart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Желтячок</w:t>
            </w:r>
            <w:proofErr w:type="spellEnd"/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 ([3], с. 100)</w:t>
            </w:r>
          </w:p>
          <w:p w:rsidR="00B0664E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Дидактическое упражнение «Так или не так?». Чтение стихотворения А. </w:t>
            </w:r>
            <w:proofErr w:type="spellStart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Барто</w:t>
            </w:r>
            <w:proofErr w:type="spellEnd"/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«Кораблик». ([3], с. 101)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Дидактическое упражнение «Так или не так?». ([3], с. 103)</w:t>
            </w:r>
          </w:p>
          <w:p w:rsidR="00387943" w:rsidRPr="00D024B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сказки В. Бианки «Лис и Мышонок». ([3], с. 104)</w:t>
            </w:r>
          </w:p>
          <w:p w:rsidR="00B0664E" w:rsidRPr="00B0664E" w:rsidRDefault="00FB6D2C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D024B4"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Здравствуй, весна! ([3], с. 105)</w:t>
            </w:r>
          </w:p>
          <w:p w:rsidR="00D024B4" w:rsidRPr="00D024B4" w:rsidRDefault="00B0664E" w:rsidP="00B06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B066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Повторение. ([3], с. 105)</w:t>
            </w: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43564C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Х</w:t>
      </w:r>
      <w:r w:rsidR="00182A84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удожественн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ая</w:t>
      </w:r>
      <w:r w:rsidR="00182A84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литератур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</w:t>
      </w:r>
    </w:p>
    <w:tbl>
      <w:tblPr>
        <w:tblW w:w="10275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4"/>
        <w:gridCol w:w="7581"/>
      </w:tblGrid>
      <w:tr w:rsidR="00E544DF" w:rsidRPr="001C5969" w:rsidTr="00FB6D2C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Совместная деятельность</w:t>
            </w:r>
          </w:p>
        </w:tc>
      </w:tr>
      <w:tr w:rsidR="00E544DF" w:rsidRPr="001C5969" w:rsidTr="00FB6D2C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D024B4" w:rsidRDefault="00E544DF" w:rsidP="00274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Укр</w:t>
            </w:r>
            <w:proofErr w:type="gram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.н</w:t>
            </w:r>
            <w:proofErr w:type="gram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ар.ск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«Рукавичка» (обр. Е. Благининой)</w:t>
            </w:r>
          </w:p>
          <w:p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Рус</w:t>
            </w:r>
            <w:proofErr w:type="gram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.н</w:t>
            </w:r>
            <w:proofErr w:type="gram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ар.ск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  <w:proofErr w:type="gram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«Золотое яичко» (обр. К. Ушинского), «Колобок» (обр. К. Ушинского), «Репка»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«Теремок», «Лисичка со скалочкой»</w:t>
            </w:r>
            <w:proofErr w:type="gramEnd"/>
          </w:p>
          <w:p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Высотская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«Если любишь яблоки»</w:t>
            </w:r>
          </w:p>
          <w:p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В. Берестов «Больная кукла»</w:t>
            </w:r>
          </w:p>
          <w:p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Барто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«Морковный сок»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</w:t>
            </w:r>
            <w:r w:rsidRPr="00D024B4">
              <w:rPr>
                <w:rFonts w:ascii="Times New Roman" w:hAnsi="Times New Roman" w:cs="Times New Roman"/>
                <w:sz w:val="24"/>
                <w:szCs w:val="20"/>
              </w:rPr>
              <w:t>«Девочка чумазая»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стихи из цикла «Игрушки», «Я расту»</w:t>
            </w:r>
          </w:p>
          <w:p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И. Муравейка «Я сама»</w:t>
            </w:r>
          </w:p>
          <w:p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Тувим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«Овощи»</w:t>
            </w:r>
          </w:p>
          <w:p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отешк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йчик-трусишка в огород забежал»,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Водица-водица, умой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 xml:space="preserve">мое личико»,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«Наша Маша маленькая»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«Ты, собачка, не лай…» (пер. с </w:t>
            </w:r>
            <w:proofErr w:type="spell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молд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proofErr w:type="gram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И. </w:t>
            </w:r>
            <w:proofErr w:type="spell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Токмаковой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  <w:proofErr w:type="gramEnd"/>
          </w:p>
          <w:p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Н. </w:t>
            </w: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Павлова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«Земляничка»</w:t>
            </w:r>
          </w:p>
          <w:p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«Под грибом»</w:t>
            </w:r>
          </w:p>
          <w:p w:rsid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С. </w:t>
            </w:r>
            <w:proofErr w:type="spell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Капутикян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«Все спят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  <w:p w:rsidR="00D024B4" w:rsidRPr="00D024B4" w:rsidRDefault="00D024B4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ар.песенка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«петушок, петушок»</w:t>
            </w:r>
          </w:p>
          <w:p w:rsidR="00E544DF" w:rsidRPr="00D024B4" w:rsidRDefault="00E544DF" w:rsidP="0060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:rsidR="00D9220F" w:rsidRPr="00D024B4" w:rsidRDefault="00D024B4" w:rsidP="00D0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Потешка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«Солнышко-ведрышко»</w:t>
            </w:r>
          </w:p>
          <w:p w:rsidR="00D024B4" w:rsidRDefault="00C2262F" w:rsidP="00D0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«Ночь пришла»</w:t>
            </w:r>
          </w:p>
          <w:p w:rsidR="00C2262F" w:rsidRPr="00D024B4" w:rsidRDefault="00C2262F" w:rsidP="00D0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«Ножки, где вы были? – за грибами в лес ходили...»  </w:t>
            </w:r>
          </w:p>
        </w:tc>
      </w:tr>
      <w:tr w:rsidR="00E544DF" w:rsidRPr="001C5969" w:rsidTr="00FB6D2C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D024B4" w:rsidRDefault="00E544DF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«Солнышко-ведрышко»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«Закатилось красно солнышко…»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«Кисонька-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мурысенька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Д. </w:t>
            </w:r>
            <w:proofErr w:type="spellStart"/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Биссе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«Га-га-га»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ар.песенка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«Баю- ба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й, баю- бай, ты собачка не лай»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Чарушин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«Теремок» 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«Грузовик»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Маяковский «Что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такое хорошо, что такое плохо»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«Три котенка», «Под грибом»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Чарушин</w:t>
            </w:r>
            <w:proofErr w:type="spellEnd"/>
            <w:r w:rsidRPr="00D024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«Про Томку»</w:t>
            </w:r>
          </w:p>
          <w:p w:rsidR="00D024B4" w:rsidRDefault="00D024B4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«Котята»</w:t>
            </w:r>
          </w:p>
          <w:p w:rsidR="00DF1B49" w:rsidRPr="00C2262F" w:rsidRDefault="00C2262F" w:rsidP="00DF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Берестов «Котенок»</w:t>
            </w:r>
          </w:p>
        </w:tc>
      </w:tr>
      <w:tr w:rsidR="00E544DF" w:rsidRPr="001C5969" w:rsidTr="00FB6D2C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D024B4" w:rsidRDefault="00E544DF" w:rsidP="009B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24B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D024B4" w:rsidRDefault="00D024B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«Петушок и бобовое зёрнышко»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«Петуш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ок-золотой гребешок и жерновки», </w:t>
            </w:r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«Козлятки и волк» (обр. К. Ушинского)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«Теремок» (обр. М. Булатова)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«Репка»</w:t>
            </w:r>
            <w:proofErr w:type="gramEnd"/>
          </w:p>
          <w:p w:rsidR="00D024B4" w:rsidRDefault="00D024B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«Гуси, вы гуси»</w:t>
            </w:r>
            <w:r w:rsid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«Уж ты зимушк</w:t>
            </w:r>
            <w:proofErr w:type="gramStart"/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а-</w:t>
            </w:r>
            <w:proofErr w:type="gramEnd"/>
            <w:r w:rsidR="00CE32E4"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зима»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«Курица – красавица» 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Пришвин «Ребята и утята»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Чарушин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«Курочка»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Ушинский «Гуси» 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И. 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Токмаков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«Поиграем?», «На машине ехали»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А.Иванов «Как неразл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учные друзья дорогу переходили»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Главы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«Дядя Степа-Милиционер» С. Михалков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Северный «Светофор»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Бедарев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«Если бы…»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Берг «Пит и трёхколёсный велосипед»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«Шофёр»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Н. Кончаловский «Самокат» 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Усачев «Случай в автобусе»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О. 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«Нужно дружно жить на свете»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Цыферов «Про друзей»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 «Вместе тесно, а врозь скучно»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Благинин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 сейчас бревно распилим ...»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Берестов  «Больная кукла»</w:t>
            </w:r>
          </w:p>
          <w:p w:rsidR="00CE32E4" w:rsidRDefault="00CE32E4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Котауси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Мауси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(обр. К. Чуковского)</w:t>
            </w:r>
          </w:p>
          <w:p w:rsidR="0023782A" w:rsidRPr="00C2262F" w:rsidRDefault="0023782A" w:rsidP="00794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Заучивание наизусть:</w:t>
            </w:r>
          </w:p>
          <w:p w:rsidR="0023782A" w:rsidRPr="002F619D" w:rsidRDefault="0023782A" w:rsidP="00237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proofErr w:type="spellStart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Цып</w:t>
            </w:r>
            <w:proofErr w:type="spellEnd"/>
            <w:r w:rsid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</w:t>
            </w:r>
            <w:proofErr w:type="spellStart"/>
            <w:r w:rsid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цып</w:t>
            </w:r>
            <w:proofErr w:type="spellEnd"/>
            <w:proofErr w:type="gramEnd"/>
            <w:r w:rsid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цыплятки»</w:t>
            </w:r>
          </w:p>
        </w:tc>
      </w:tr>
      <w:tr w:rsidR="00E544DF" w:rsidRPr="001C5969" w:rsidTr="00FB6D2C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CE32E4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Заюшкина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избушка»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коза  избушку построила»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по снегу,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метели трое саночек летели», «Пошел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котик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торжок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…», «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Ох ты, зимушка-зима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ар.песенка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Котя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котик, 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коток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…»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Кондратьев «Зеркало»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Пикулина «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Лисий хвостик» 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К. Чуковский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«Елка»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Козлов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«Как ежик, ослик 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медвежонок встречали Новый год»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Титаева «Как вокруг белым-бело»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З. Александров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Зимняя песенка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23782A" w:rsidRPr="002F619D" w:rsidRDefault="00031D74" w:rsidP="00237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proofErr w:type="spellStart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="00C2262F"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Ох ты, зимушка зима»</w:t>
            </w:r>
          </w:p>
        </w:tc>
      </w:tr>
      <w:tr w:rsidR="00E544DF" w:rsidRPr="001C5969" w:rsidTr="00FB6D2C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CE32E4" w:rsidRDefault="00E544DF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456155" w:rsidRDefault="00CE32E4" w:rsidP="004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</w:t>
            </w:r>
            <w:proofErr w:type="gram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.н</w:t>
            </w:r>
            <w:proofErr w:type="gram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ар.ск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«Теремок»</w:t>
            </w:r>
          </w:p>
          <w:p w:rsidR="00CE32E4" w:rsidRPr="00CE32E4" w:rsidRDefault="00CE32E4" w:rsidP="0045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«Баю-баю-байки, прилетели чайки…»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«Эй, вы, глазки, эй, вы, ушки…»,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«Наша Маша маленькая»</w:t>
            </w:r>
            <w:proofErr w:type="gramEnd"/>
          </w:p>
          <w:p w:rsidR="00CE32E4" w:rsidRP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Чуковский «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Мойдодыр</w:t>
            </w:r>
            <w:proofErr w:type="spellEnd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Берестов «Снегопад»</w:t>
            </w:r>
          </w:p>
          <w:p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Пушкин 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«Ветер, ветер, ты могуч…»</w:t>
            </w:r>
          </w:p>
          <w:p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Ладонщиков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«Зимние картинки» (отрывок), «Зимушка-зима»</w:t>
            </w:r>
          </w:p>
          <w:p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Ч</w:t>
            </w: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горе»</w:t>
            </w:r>
          </w:p>
          <w:p w:rsidR="00CE32E4" w:rsidRDefault="00CE32E4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Маяковский «Что такое хорошо и что такое плохо?» </w:t>
            </w:r>
          </w:p>
          <w:p w:rsidR="00C2262F" w:rsidRDefault="00C2262F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Заучивание наизусть:</w:t>
            </w:r>
          </w:p>
          <w:p w:rsidR="00C2262F" w:rsidRPr="00C2262F" w:rsidRDefault="00C2262F" w:rsidP="00CE3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Заяц Егорка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E544DF" w:rsidRPr="001C5969" w:rsidTr="00FB6D2C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ар.ск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  <w:r w:rsidRPr="00CE32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«Козля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тки и волк» (обр. К. Ушинского)</w:t>
            </w:r>
            <w:r w:rsid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«Теремок», «Волк и лиса»</w:t>
            </w:r>
          </w:p>
          <w:p w:rsidR="00C2262F" w:rsidRPr="00CE32E4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«Загудел паровоз»</w:t>
            </w:r>
          </w:p>
          <w:p w:rsidR="00CE32E4" w:rsidRDefault="00CE32E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E32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Н. Павлов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 «На машине»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Барто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«Грузовик», «Сам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олет», «Кораблик»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Б. 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Заходер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«Шофер»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 Михалков «Песенка друзей»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А. 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Барто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«Девочка-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ревушка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К. Ушинский «Петушок с семьёй»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С. 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Капутикян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«Все спят»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 Маршак «Папин праздник»</w:t>
            </w:r>
          </w:p>
          <w:p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031D74" w:rsidRPr="002F619D" w:rsidRDefault="00C2262F" w:rsidP="00031D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М. Морозова «Рисунок для папы»</w:t>
            </w:r>
          </w:p>
        </w:tc>
      </w:tr>
      <w:tr w:rsidR="00E544DF" w:rsidRPr="001C5969" w:rsidTr="00FB6D2C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Баиньки-баиньки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купим сыну валенки…»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«Люли, 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люлюшки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люли…»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«Баю-бай, баю-бай…»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«Наша Маша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», «Ночь пришла», «Как у нашего кота», «Солнышко, ведрышко»</w:t>
            </w:r>
          </w:p>
          <w:p w:rsid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«Курочка Ряба»</w:t>
            </w:r>
          </w:p>
          <w:p w:rsidR="00F31B7A" w:rsidRDefault="00F31B7A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Благинина «Мамин день»</w:t>
            </w:r>
          </w:p>
          <w:p w:rsid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магазине игрушек» Ч.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Янчарского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перевод с польского В. Приходько</w:t>
            </w:r>
          </w:p>
          <w:p w:rsid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Бойко «Солнышко»</w:t>
            </w:r>
          </w:p>
          <w:p w:rsidR="00C2262F" w:rsidRPr="00C2262F" w:rsidRDefault="00C2262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Плещеев «Сельская песенка»</w:t>
            </w:r>
          </w:p>
          <w:p w:rsidR="00E544DF" w:rsidRPr="00C2262F" w:rsidRDefault="00E544DF" w:rsidP="00F31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23782A" w:rsidRPr="002F619D" w:rsidRDefault="00C2262F" w:rsidP="00237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«Еду, еду к бабе, к деду»</w:t>
            </w:r>
          </w:p>
        </w:tc>
      </w:tr>
      <w:tr w:rsidR="00E544DF" w:rsidRPr="001C5969" w:rsidTr="00FB6D2C">
        <w:trPr>
          <w:trHeight w:val="551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«Уж я Танечке пирог испекла», «Дождик, дождик, веселей…»,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Чив-чив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воробей!»,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ду-ду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сидит ворон на дубу!»,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«Ай,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качи-качи-качи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», «Травка - муравка»,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«Эй, вы, глазки, эй, вы, ушки…»</w:t>
            </w:r>
            <w:proofErr w:type="gramEnd"/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«Маша и медведь»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Ладонщикова</w:t>
            </w:r>
            <w:proofErr w:type="spellEnd"/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«Весна» 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Успенский «Детский врач»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Даль «Ворона»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Прокофьев «Грачи»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Толстой «У Вари был чиж»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«Три котёнка»</w:t>
            </w:r>
          </w:p>
          <w:p w:rsidR="0023782A" w:rsidRPr="00C2262F" w:rsidRDefault="00C2262F" w:rsidP="00237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«Игрушки»</w:t>
            </w:r>
          </w:p>
        </w:tc>
      </w:tr>
      <w:tr w:rsidR="00E544DF" w:rsidRPr="001C5969" w:rsidTr="00FB6D2C">
        <w:trPr>
          <w:trHeight w:val="410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7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«Солнышко-ведрышко»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«Колобок», «Три медведя», «Волк и семеро козлят»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Плещеев «Сельск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 песенка»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Бойко «Солнышко»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Н. Сладков «Чья проталина?»,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«Медведь и солнце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Павлова «Земляничка»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Парошин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«Малютка бегемот»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Егоров «Жираф»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Котенева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«Кенгуру»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Муха-цокотуха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C2262F" w:rsidRDefault="00C2262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Квитко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«Одуванчик»</w:t>
            </w:r>
          </w:p>
          <w:p w:rsidR="00E544DF" w:rsidRPr="00C2262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262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:rsidR="00DF1B49" w:rsidRPr="002F619D" w:rsidRDefault="00C2262F" w:rsidP="00C22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22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«Дождик, дождик пуще…»</w:t>
            </w: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80372" w:rsidRDefault="0088037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880372" w:rsidSect="006C2FD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2.4 Образовательная область «Художественно-эстетическое развитие»</w:t>
      </w:r>
    </w:p>
    <w:p w:rsidR="00E544DF" w:rsidRPr="001C5969" w:rsidRDefault="007447CF" w:rsidP="00AA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удожественно-эстетическо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</w:t>
      </w:r>
      <w:r w:rsidR="007175D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включает в себя</w:t>
      </w:r>
      <w:r w:rsidR="00AA2EA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AA2EA2" w:rsidRPr="0043564C" w:rsidRDefault="0043564C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знакомство с</w:t>
      </w:r>
      <w:r w:rsidR="007447CF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искусств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ом</w:t>
      </w:r>
      <w:r w:rsidR="007447CF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7447CF" w:rsidRPr="0043564C" w:rsidRDefault="007447CF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изобразительн</w:t>
      </w:r>
      <w:r w:rsid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</w:t>
      </w:r>
      <w:r w:rsidR="0043564C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(рисование, лепка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43564C" w:rsidRPr="0043564C" w:rsidRDefault="0043564C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конструктивно-модельн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</w:t>
      </w:r>
    </w:p>
    <w:p w:rsidR="007447CF" w:rsidRPr="0043564C" w:rsidRDefault="007175D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</w:t>
      </w:r>
      <w:r w:rsid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ую</w:t>
      </w:r>
      <w:r w:rsidR="0043564C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(слушание, пение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43564C"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музыкально-ритмические движения</w:t>
      </w: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7175D0" w:rsidRPr="0043564C" w:rsidRDefault="007175D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театрализованные игры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0"/>
        <w:gridCol w:w="4538"/>
        <w:gridCol w:w="8462"/>
      </w:tblGrid>
      <w:tr w:rsidR="00C34482" w:rsidRPr="001C5969" w:rsidTr="00880372">
        <w:trPr>
          <w:trHeight w:val="465"/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Месяц </w:t>
            </w:r>
          </w:p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3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1C5969" w:rsidRDefault="00C34482" w:rsidP="007D3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Рисование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1C5969" w:rsidRDefault="00C34482" w:rsidP="00C3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/Конструирование</w:t>
            </w:r>
          </w:p>
        </w:tc>
      </w:tr>
      <w:tr w:rsidR="00C34482" w:rsidRPr="001C5969" w:rsidTr="00880372">
        <w:trPr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F17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Дождь. ([5], с.16)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Морковка и огурчик. ([5], с.40)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и ягоды. ([5], с.32)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0664E" w:rsidRPr="00B0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Расческа для кукол. ([11], с.53)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C34482" w:rsidRDefault="00FB6D2C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482"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Стручки гороха. ([6], с. 7)</w:t>
            </w:r>
          </w:p>
          <w:p w:rsidR="00880372" w:rsidRPr="00880372" w:rsidRDefault="00FB6D2C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482"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Съешь моего яблочка. ([6], с. 8)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Половинки фруктов и овощей. ([7], с.26)</w:t>
            </w:r>
          </w:p>
          <w:p w:rsidR="00880372" w:rsidRPr="00880372" w:rsidRDefault="00FB6D2C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482"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Морковки. ([6], с. 11)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Морковка. ([7], с. 13)</w:t>
            </w:r>
          </w:p>
          <w:p w:rsidR="00C34482" w:rsidRPr="00C34482" w:rsidRDefault="00FB6D2C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4482"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Поймай бусинку. ([6], с. 7)</w:t>
            </w:r>
          </w:p>
        </w:tc>
      </w:tr>
      <w:tr w:rsidR="00C34482" w:rsidRPr="001C5969" w:rsidTr="00880372">
        <w:trPr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Мячики. ([5], с.39)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Берлога для медведя. ([5], с. 5)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Дорожки для зайчика. ([5], с. 6)</w:t>
            </w:r>
          </w:p>
          <w:p w:rsidR="00C34482" w:rsidRPr="00DF1746" w:rsidRDefault="00C34482" w:rsidP="00BC4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0664E">
              <w:rPr>
                <w:rFonts w:ascii="Times New Roman" w:hAnsi="Times New Roman" w:cs="Times New Roman"/>
                <w:sz w:val="24"/>
                <w:szCs w:val="24"/>
              </w:rPr>
              <w:t>Мышонок в норке. ([5], с. 44)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372" w:rsidRPr="00880372" w:rsidRDefault="00C3448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</w:rPr>
            </w:pPr>
            <w:r w:rsidRPr="00C344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  <w:r w:rsidRPr="00C3448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="00FB6D2C" w:rsidRPr="00FB6D2C">
              <w:rPr>
                <w:rFonts w:ascii="Times New Roman" w:hAnsi="Times New Roman" w:cs="Times New Roman"/>
                <w:sz w:val="24"/>
              </w:rPr>
              <w:t>1</w:t>
            </w:r>
            <w:r w:rsidR="00880372" w:rsidRPr="00880372">
              <w:rPr>
                <w:rFonts w:ascii="Times New Roman" w:hAnsi="Times New Roman" w:cs="Times New Roman"/>
                <w:sz w:val="24"/>
              </w:rPr>
              <w:t>1-й вариант. Подсолнух. ([6], с. 9)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</w:rPr>
            </w:pPr>
            <w:r w:rsidRPr="00880372">
              <w:rPr>
                <w:rFonts w:ascii="Times New Roman" w:hAnsi="Times New Roman" w:cs="Times New Roman"/>
                <w:sz w:val="24"/>
              </w:rPr>
              <w:t>2-й вариант. Оденем куколку. ([7], с. 15)</w:t>
            </w:r>
          </w:p>
          <w:p w:rsidR="00880372" w:rsidRPr="00880372" w:rsidRDefault="00C3448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</w:rPr>
            </w:pPr>
            <w:r w:rsidRPr="00C344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 </w:t>
            </w:r>
            <w:r w:rsidR="00880372" w:rsidRPr="00880372">
              <w:rPr>
                <w:rFonts w:ascii="Times New Roman" w:hAnsi="Times New Roman" w:cs="Times New Roman"/>
                <w:sz w:val="24"/>
              </w:rPr>
              <w:t>1-й вариант. Пирожки для Машеньки. ([6], с. 12)</w:t>
            </w:r>
          </w:p>
          <w:p w:rsidR="00C34482" w:rsidRPr="00C3448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</w:rPr>
            </w:pPr>
            <w:r w:rsidRPr="00880372">
              <w:rPr>
                <w:rFonts w:ascii="Times New Roman" w:hAnsi="Times New Roman" w:cs="Times New Roman"/>
                <w:sz w:val="24"/>
              </w:rPr>
              <w:t>2-й вариант. Кто в домике живет? ([7], с. 8)</w:t>
            </w:r>
          </w:p>
          <w:p w:rsidR="00880372" w:rsidRPr="00880372" w:rsidRDefault="00C3448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</w:rPr>
            </w:pPr>
            <w:r w:rsidRPr="00C34482"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880372" w:rsidRPr="00880372">
              <w:rPr>
                <w:rFonts w:ascii="Times New Roman" w:hAnsi="Times New Roman" w:cs="Times New Roman"/>
                <w:sz w:val="24"/>
              </w:rPr>
              <w:t>1-й вариант. У ежа иголки. ([6], с. 14)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</w:rPr>
            </w:pPr>
            <w:r w:rsidRPr="00880372">
              <w:rPr>
                <w:rFonts w:ascii="Times New Roman" w:hAnsi="Times New Roman" w:cs="Times New Roman"/>
                <w:sz w:val="24"/>
              </w:rPr>
              <w:t>2-й вариант. Красивая ваза. ([7], с. 9)</w:t>
            </w:r>
          </w:p>
          <w:p w:rsidR="00880372" w:rsidRPr="00880372" w:rsidRDefault="00C3448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</w:rPr>
            </w:pPr>
            <w:r w:rsidRPr="00C34482"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880372" w:rsidRPr="00880372">
              <w:rPr>
                <w:rFonts w:ascii="Times New Roman" w:hAnsi="Times New Roman" w:cs="Times New Roman"/>
                <w:sz w:val="24"/>
              </w:rPr>
              <w:t>1-й вариант. Конфеты. ([6], с. 20)</w:t>
            </w:r>
          </w:p>
          <w:p w:rsidR="00C34482" w:rsidRPr="00C34482" w:rsidRDefault="00880372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80372">
              <w:rPr>
                <w:rFonts w:ascii="Times New Roman" w:hAnsi="Times New Roman" w:cs="Times New Roman"/>
                <w:sz w:val="24"/>
              </w:rPr>
              <w:t>2-й вариант. Овечка. ([7], с. 40)</w:t>
            </w:r>
          </w:p>
        </w:tc>
      </w:tr>
      <w:tr w:rsidR="00C34482" w:rsidRPr="001C5969" w:rsidTr="00880372">
        <w:trPr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DF1746" w:rsidRDefault="00FB6D2C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482"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Горошек для петушка. ([5], с. 17)</w:t>
            </w:r>
          </w:p>
          <w:p w:rsidR="00C34482" w:rsidRPr="00DF1746" w:rsidRDefault="00FB6D2C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482"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Колеса для машины. ([5], с. 33)</w:t>
            </w:r>
          </w:p>
          <w:p w:rsidR="00C34482" w:rsidRDefault="00FB6D2C" w:rsidP="00BC4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34482"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Мыльные пузыри. ([5], с. 32)</w:t>
            </w:r>
          </w:p>
          <w:p w:rsidR="00B0664E" w:rsidRDefault="00B0664E" w:rsidP="00BC4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0664E">
              <w:rPr>
                <w:rFonts w:ascii="Times New Roman" w:hAnsi="Times New Roman" w:cs="Times New Roman"/>
                <w:sz w:val="24"/>
                <w:szCs w:val="24"/>
              </w:rPr>
              <w:t>Конфетки на палочках. ([5], с. 30)</w:t>
            </w:r>
          </w:p>
          <w:p w:rsidR="00B0664E" w:rsidRPr="00DF1746" w:rsidRDefault="00B0664E" w:rsidP="00BC4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0664E">
              <w:rPr>
                <w:rFonts w:ascii="Times New Roman" w:hAnsi="Times New Roman" w:cs="Times New Roman"/>
                <w:sz w:val="24"/>
                <w:szCs w:val="24"/>
              </w:rPr>
              <w:t>Снегопад. ([5], с. 15)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C34482" w:rsidRDefault="00C34482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Червячки для цыпленка. ([6], с. 19)</w:t>
            </w:r>
          </w:p>
          <w:p w:rsidR="00880372" w:rsidRPr="00880372" w:rsidRDefault="00C3448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Колеса к поезду. ([6], с. 16)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Колеса для машин. ([7], с. 24)</w:t>
            </w:r>
          </w:p>
          <w:p w:rsidR="00880372" w:rsidRPr="00880372" w:rsidRDefault="00C3448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Маленькие змейки. ([6], с. 15)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Мячики. ([7], с. 18)</w:t>
            </w:r>
          </w:p>
          <w:p w:rsidR="00880372" w:rsidRPr="00880372" w:rsidRDefault="00C3448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Вкусный пирог. ([6], с. 25)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Поезд. ([7], с. 25)</w:t>
            </w:r>
          </w:p>
          <w:p w:rsidR="00880372" w:rsidRPr="00880372" w:rsidRDefault="00080D96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Рыбки. ([6], с. 17)</w:t>
            </w:r>
          </w:p>
          <w:p w:rsidR="00080D96" w:rsidRPr="00C34482" w:rsidRDefault="00880372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Помпоны на шапках. ([7], с. 35)</w:t>
            </w:r>
          </w:p>
        </w:tc>
      </w:tr>
      <w:tr w:rsidR="00C34482" w:rsidRPr="001C5969" w:rsidTr="0092105B">
        <w:trPr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DF1746" w:rsidRDefault="00C34482" w:rsidP="008D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F17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Сова в дупле. ([5], с. 28)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Снеговик. ([12], с. 39)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B0664E" w:rsidRPr="00B0664E">
              <w:rPr>
                <w:rFonts w:ascii="Times New Roman" w:hAnsi="Times New Roman" w:cs="Times New Roman"/>
                <w:sz w:val="24"/>
                <w:szCs w:val="24"/>
              </w:rPr>
              <w:t>Новогодняя елка. ([5], с. 46)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372" w:rsidRPr="00880372" w:rsidRDefault="00080D96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34482"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Медведь в берлоге. ([6], с. 19)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Дома и деревья в снегу. ([7], с. 45)</w:t>
            </w:r>
          </w:p>
          <w:p w:rsidR="00880372" w:rsidRPr="00880372" w:rsidRDefault="00080D96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34482"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Баранки. ([6], с. 19)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Флажки. ([7], с. 10)</w:t>
            </w:r>
          </w:p>
          <w:p w:rsidR="00880372" w:rsidRPr="00880372" w:rsidRDefault="00080D96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482"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Новогодняя елка. ([6], с. 22)</w:t>
            </w:r>
          </w:p>
          <w:p w:rsidR="00880372" w:rsidRDefault="00880372" w:rsidP="0092105B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Конфетки в вазе. ([7], с. 36)</w:t>
            </w:r>
          </w:p>
          <w:p w:rsidR="00C34482" w:rsidRPr="00C34482" w:rsidRDefault="00080D96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4482"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Банан. ([6], с. 23)</w:t>
            </w:r>
          </w:p>
        </w:tc>
      </w:tr>
      <w:tr w:rsidR="00C34482" w:rsidRPr="001C5969" w:rsidTr="00880372">
        <w:trPr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372" w:rsidRPr="00880372" w:rsidRDefault="00C34482" w:rsidP="0088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Белый медведь. ([5], с. 22)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Детские игры зимой. ([12], с.59)</w:t>
            </w:r>
          </w:p>
          <w:p w:rsidR="00C34482" w:rsidRPr="00DF1746" w:rsidRDefault="00C34482" w:rsidP="001C2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Змея. ([5], с. 13)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C34482" w:rsidRDefault="00C34482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Колобок. ([6], с. 30)</w:t>
            </w:r>
          </w:p>
          <w:p w:rsidR="00880372" w:rsidRPr="00880372" w:rsidRDefault="00C34482" w:rsidP="0088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Жираф. ([6], с. 27)</w:t>
            </w:r>
          </w:p>
          <w:p w:rsidR="00C34482" w:rsidRPr="00C34482" w:rsidRDefault="00880372" w:rsidP="0088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Бутерброды. ([7], с. 20)</w:t>
            </w:r>
          </w:p>
          <w:p w:rsidR="00C34482" w:rsidRPr="00C34482" w:rsidRDefault="00C34482" w:rsidP="00080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2105B" w:rsidRPr="0092105B">
              <w:rPr>
                <w:rFonts w:ascii="Times New Roman" w:hAnsi="Times New Roman" w:cs="Times New Roman"/>
                <w:sz w:val="24"/>
                <w:szCs w:val="24"/>
              </w:rPr>
              <w:t>Яички для птички. ([6], с. 27)</w:t>
            </w:r>
          </w:p>
        </w:tc>
      </w:tr>
      <w:tr w:rsidR="00C34482" w:rsidRPr="001C5969" w:rsidTr="00880372">
        <w:trPr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DF1746" w:rsidRDefault="00C34482" w:rsidP="008D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Самолеты. ([5], с. 25)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Портрет семьи. ([12], с. 92)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Салют. ([5], с. 42)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Лягушата. ([5], с. 26)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5B" w:rsidRPr="0092105B" w:rsidRDefault="00C34482" w:rsidP="0092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2105B" w:rsidRPr="0092105B">
              <w:rPr>
                <w:rFonts w:ascii="Times New Roman" w:hAnsi="Times New Roman" w:cs="Times New Roman"/>
                <w:sz w:val="24"/>
                <w:szCs w:val="24"/>
              </w:rPr>
              <w:t>1-й вариант. Самолет ([6], с. 35)</w:t>
            </w:r>
          </w:p>
          <w:p w:rsidR="00C34482" w:rsidRPr="00C34482" w:rsidRDefault="0092105B" w:rsidP="0092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5B">
              <w:rPr>
                <w:rFonts w:ascii="Times New Roman" w:hAnsi="Times New Roman" w:cs="Times New Roman"/>
                <w:sz w:val="24"/>
                <w:szCs w:val="24"/>
              </w:rPr>
              <w:t>2-й вариант. Машинки. ([7], с. 11)</w:t>
            </w:r>
          </w:p>
          <w:p w:rsidR="00C34482" w:rsidRPr="00C34482" w:rsidRDefault="00C34482" w:rsidP="007D3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92105B" w:rsidRPr="0092105B">
              <w:rPr>
                <w:rFonts w:ascii="Times New Roman" w:hAnsi="Times New Roman" w:cs="Times New Roman"/>
                <w:sz w:val="24"/>
                <w:szCs w:val="24"/>
              </w:rPr>
              <w:t>Яблоко. ([6], с. 28)</w:t>
            </w:r>
          </w:p>
          <w:p w:rsidR="0092105B" w:rsidRDefault="00C34482" w:rsidP="00080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2105B" w:rsidRPr="0092105B">
              <w:rPr>
                <w:rFonts w:ascii="Times New Roman" w:hAnsi="Times New Roman" w:cs="Times New Roman"/>
                <w:sz w:val="24"/>
                <w:szCs w:val="24"/>
              </w:rPr>
              <w:t>Самолетики в небе. ([7], с. 14)</w:t>
            </w:r>
          </w:p>
          <w:p w:rsidR="00080D96" w:rsidRPr="00C34482" w:rsidRDefault="00080D96" w:rsidP="0008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2105B" w:rsidRPr="0092105B">
              <w:rPr>
                <w:rFonts w:ascii="Times New Roman" w:hAnsi="Times New Roman" w:cs="Times New Roman"/>
                <w:sz w:val="24"/>
                <w:szCs w:val="24"/>
              </w:rPr>
              <w:t>Мыльные пузыри. ([6], с. 31)</w:t>
            </w:r>
          </w:p>
        </w:tc>
      </w:tr>
      <w:tr w:rsidR="00C34482" w:rsidRPr="001C5969" w:rsidTr="00880372">
        <w:trPr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D2C" w:rsidRDefault="00FB6D2C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Бусы для мамы. ([12], с.101)</w:t>
            </w:r>
          </w:p>
          <w:p w:rsidR="00C34482" w:rsidRPr="00DF1746" w:rsidRDefault="00FB6D2C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482"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4482" w:rsidRPr="00DF17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Игрушки. ([13], с. 7)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Украсим барыне сарафан. ([13], с. 26)</w:t>
            </w:r>
          </w:p>
          <w:p w:rsidR="00C34482" w:rsidRDefault="00C34482" w:rsidP="001C2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Яркое солнышко. ([5], с. 35)</w:t>
            </w:r>
          </w:p>
          <w:p w:rsidR="00880372" w:rsidRPr="00DF1746" w:rsidRDefault="00880372" w:rsidP="001C2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Спал цветок и вдруг проснулся. ([13], с.48)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C34482" w:rsidRDefault="00080D96" w:rsidP="0063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4482"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105B" w:rsidRPr="00921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салат. ([6], с. 24)</w:t>
            </w:r>
          </w:p>
          <w:p w:rsidR="0092105B" w:rsidRDefault="00080D96" w:rsidP="0063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482"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105B" w:rsidRPr="00921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Цветок. ([7], с. 33)</w:t>
            </w:r>
          </w:p>
          <w:p w:rsidR="0092105B" w:rsidRPr="0092105B" w:rsidRDefault="00080D96" w:rsidP="0092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34482" w:rsidRPr="00C3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105B" w:rsidRPr="00921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вариант. Пирамидка. ([6], с. 38)</w:t>
            </w:r>
          </w:p>
          <w:p w:rsidR="00C34482" w:rsidRDefault="0092105B" w:rsidP="0092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вариант. Козленок. ([7], с. 42)</w:t>
            </w:r>
          </w:p>
          <w:p w:rsidR="00C34482" w:rsidRDefault="00080D96" w:rsidP="0008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2105B" w:rsidRPr="00921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Погремушка. ([6], с. 43)</w:t>
            </w:r>
          </w:p>
          <w:p w:rsidR="0092105B" w:rsidRPr="00C34482" w:rsidRDefault="0092105B" w:rsidP="00080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921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 поляна. ([6], с. 29)</w:t>
            </w:r>
          </w:p>
        </w:tc>
      </w:tr>
      <w:tr w:rsidR="00C34482" w:rsidRPr="001C5969" w:rsidTr="00880372">
        <w:trPr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Куст. ([5], с. 22)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Птичка. ([5], с. 20)</w:t>
            </w:r>
          </w:p>
          <w:p w:rsidR="00C34482" w:rsidRPr="00DF1746" w:rsidRDefault="00C34482" w:rsidP="008D2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Ежик. ([5], с. 20)</w:t>
            </w:r>
          </w:p>
          <w:p w:rsidR="00C34482" w:rsidRPr="00DF1746" w:rsidRDefault="00C34482" w:rsidP="0088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Воздушные шарики. ([5], с. 14)</w:t>
            </w:r>
            <w:r w:rsidR="00880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5B" w:rsidRPr="0092105B" w:rsidRDefault="0092105B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C34482" w:rsidRPr="00C344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9210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1-й вариант. Пончики. ([6], с. 39)</w:t>
            </w:r>
          </w:p>
          <w:p w:rsidR="00C34482" w:rsidRPr="00C34482" w:rsidRDefault="0092105B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10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2-й вариант. Лодочка. ([7], с. 23)</w:t>
            </w:r>
          </w:p>
          <w:p w:rsidR="0092105B" w:rsidRDefault="0092105B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="00C34482" w:rsidRPr="00C344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9210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Окно для петушка. ([6], с. 36)</w:t>
            </w:r>
          </w:p>
          <w:p w:rsidR="0092105B" w:rsidRPr="0092105B" w:rsidRDefault="0092105B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="00C34482" w:rsidRPr="00C344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Pr="009210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1-й вариант. Гусеница. ([6], с. 37)</w:t>
            </w:r>
          </w:p>
          <w:p w:rsidR="00C34482" w:rsidRDefault="0092105B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10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2-й вариант. Животные. ([7], 31)</w:t>
            </w:r>
          </w:p>
          <w:p w:rsidR="0092105B" w:rsidRPr="00C34482" w:rsidRDefault="0092105B" w:rsidP="0092105B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4. </w:t>
            </w:r>
            <w:r w:rsidRPr="009210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Неваляшка.  ([6], с. 45)</w:t>
            </w:r>
          </w:p>
        </w:tc>
      </w:tr>
      <w:tr w:rsidR="00C34482" w:rsidRPr="001C5969" w:rsidTr="0092105B">
        <w:trPr>
          <w:trHeight w:val="696"/>
          <w:tblCellSpacing w:w="0" w:type="dxa"/>
        </w:trPr>
        <w:tc>
          <w:tcPr>
            <w:tcW w:w="6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482" w:rsidRPr="001C5969" w:rsidRDefault="00C34482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5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482" w:rsidRPr="00DF1746" w:rsidRDefault="00C34482" w:rsidP="007D3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Цветущий луг. ([13], с. 92)</w:t>
            </w:r>
          </w:p>
          <w:p w:rsidR="00880372" w:rsidRPr="00880372" w:rsidRDefault="00C34482" w:rsidP="0088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Рыбка. ([5], с. 12)</w:t>
            </w:r>
          </w:p>
          <w:p w:rsidR="00C34482" w:rsidRPr="00DF1746" w:rsidRDefault="00880372" w:rsidP="0088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Цыпленок. ([5], с. 36)</w:t>
            </w:r>
          </w:p>
          <w:p w:rsidR="00880372" w:rsidRPr="00880372" w:rsidRDefault="00C34482" w:rsidP="0088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Жираф. ([5], с. 9)</w:t>
            </w:r>
          </w:p>
          <w:p w:rsidR="00C34482" w:rsidRPr="00DF1746" w:rsidRDefault="00880372" w:rsidP="0088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Зебра. ([13], с.108)</w:t>
            </w:r>
          </w:p>
          <w:p w:rsidR="00880372" w:rsidRPr="00880372" w:rsidRDefault="00C34482" w:rsidP="00880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4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80372" w:rsidRPr="00880372">
              <w:rPr>
                <w:rFonts w:ascii="Times New Roman" w:hAnsi="Times New Roman" w:cs="Times New Roman"/>
                <w:sz w:val="24"/>
                <w:szCs w:val="24"/>
              </w:rPr>
              <w:t>1-й вариант. Бабочка. ([5], с. 11)</w:t>
            </w:r>
          </w:p>
          <w:p w:rsidR="00C34482" w:rsidRPr="00DF1746" w:rsidRDefault="00880372" w:rsidP="0088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72">
              <w:rPr>
                <w:rFonts w:ascii="Times New Roman" w:hAnsi="Times New Roman" w:cs="Times New Roman"/>
                <w:sz w:val="24"/>
                <w:szCs w:val="24"/>
              </w:rPr>
              <w:t>2-й вариант. Одуванчик на лугу. ([13], с.83)</w:t>
            </w:r>
          </w:p>
        </w:tc>
        <w:tc>
          <w:tcPr>
            <w:tcW w:w="285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105B" w:rsidRDefault="00080D96" w:rsidP="00080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4482"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105B" w:rsidRPr="0092105B">
              <w:rPr>
                <w:rFonts w:ascii="Times New Roman" w:hAnsi="Times New Roman" w:cs="Times New Roman"/>
                <w:sz w:val="24"/>
                <w:szCs w:val="24"/>
              </w:rPr>
              <w:t>Радуга.  ([6], с. 41)</w:t>
            </w:r>
          </w:p>
          <w:p w:rsidR="0092105B" w:rsidRPr="0092105B" w:rsidRDefault="00080D96" w:rsidP="0092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482" w:rsidRPr="00C344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105B" w:rsidRPr="0092105B">
              <w:rPr>
                <w:rFonts w:ascii="Times New Roman" w:hAnsi="Times New Roman" w:cs="Times New Roman"/>
                <w:sz w:val="24"/>
                <w:szCs w:val="24"/>
              </w:rPr>
              <w:t>1-й вариант. Черепаха. ([6], с. 46)</w:t>
            </w:r>
          </w:p>
          <w:p w:rsidR="00C34482" w:rsidRDefault="0092105B" w:rsidP="0092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B">
              <w:rPr>
                <w:rFonts w:ascii="Times New Roman" w:hAnsi="Times New Roman" w:cs="Times New Roman"/>
                <w:sz w:val="24"/>
                <w:szCs w:val="24"/>
              </w:rPr>
              <w:t>2-й вариант. Осьминог. ([7], с. 50)</w:t>
            </w:r>
          </w:p>
          <w:p w:rsidR="0092105B" w:rsidRPr="0092105B" w:rsidRDefault="0092105B" w:rsidP="0092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105B">
              <w:rPr>
                <w:rFonts w:ascii="Times New Roman" w:hAnsi="Times New Roman" w:cs="Times New Roman"/>
                <w:sz w:val="24"/>
                <w:szCs w:val="24"/>
              </w:rPr>
              <w:t>1-й вариант. Зебра. ([6], с. 32)</w:t>
            </w:r>
          </w:p>
          <w:p w:rsidR="0092105B" w:rsidRDefault="0092105B" w:rsidP="0092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05B">
              <w:rPr>
                <w:rFonts w:ascii="Times New Roman" w:hAnsi="Times New Roman" w:cs="Times New Roman"/>
                <w:sz w:val="24"/>
                <w:szCs w:val="24"/>
              </w:rPr>
              <w:t>2-й вариант. Пятнышки на жирафе ([7], с. 28)</w:t>
            </w:r>
          </w:p>
          <w:p w:rsidR="0092105B" w:rsidRPr="0092105B" w:rsidRDefault="0092105B" w:rsidP="00921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2105B">
              <w:rPr>
                <w:rFonts w:ascii="Times New Roman" w:hAnsi="Times New Roman" w:cs="Times New Roman"/>
                <w:sz w:val="24"/>
                <w:szCs w:val="24"/>
              </w:rPr>
              <w:t>1-й вариант. Одуванчики. ([6], с. 44)</w:t>
            </w:r>
          </w:p>
          <w:p w:rsidR="0092105B" w:rsidRPr="00C34482" w:rsidRDefault="0092105B" w:rsidP="00921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5B">
              <w:rPr>
                <w:rFonts w:ascii="Times New Roman" w:hAnsi="Times New Roman" w:cs="Times New Roman"/>
                <w:sz w:val="24"/>
                <w:szCs w:val="24"/>
              </w:rPr>
              <w:t>2-й вариант. Божья коровка. ([7], с. 52)</w:t>
            </w:r>
          </w:p>
        </w:tc>
      </w:tr>
    </w:tbl>
    <w:p w:rsidR="00880372" w:rsidRDefault="0088037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880372" w:rsidSect="00880372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2.5. Образовательная область «Физическое развитие».</w:t>
      </w:r>
    </w:p>
    <w:p w:rsidR="007175D0" w:rsidRPr="007175D0" w:rsidRDefault="007175D0" w:rsidP="00717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образовательной работы по художественно-эстетическому развитию включает в себя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7175D0" w:rsidRPr="0043564C" w:rsidRDefault="0043564C" w:rsidP="007175D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физкультурно-оздоровительную работу</w:t>
      </w:r>
    </w:p>
    <w:p w:rsidR="0043564C" w:rsidRPr="0043564C" w:rsidRDefault="0043564C" w:rsidP="007175D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культурно-гигиенических навыков</w:t>
      </w:r>
    </w:p>
    <w:p w:rsidR="00E544DF" w:rsidRDefault="0043564C" w:rsidP="00E544D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35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физическую культуру </w:t>
      </w:r>
    </w:p>
    <w:p w:rsidR="0092105B" w:rsidRDefault="0092105B" w:rsidP="0092105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3792"/>
      </w:tblGrid>
      <w:tr w:rsidR="001F530A" w:rsidTr="00080D96">
        <w:tc>
          <w:tcPr>
            <w:tcW w:w="2943" w:type="dxa"/>
            <w:shd w:val="clear" w:color="auto" w:fill="B6DDE8" w:themeFill="accent5" w:themeFillTint="66"/>
          </w:tcPr>
          <w:p w:rsidR="001F530A" w:rsidRPr="001F530A" w:rsidRDefault="001F530A" w:rsidP="001F5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Физкультурно-оздоровительная работа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1F530A" w:rsidRPr="001F530A" w:rsidRDefault="001F530A" w:rsidP="001F5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3792" w:type="dxa"/>
            <w:shd w:val="clear" w:color="auto" w:fill="B6DDE8" w:themeFill="accent5" w:themeFillTint="66"/>
          </w:tcPr>
          <w:p w:rsidR="001F530A" w:rsidRPr="001F530A" w:rsidRDefault="001F530A" w:rsidP="001F5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Физическая культура</w:t>
            </w:r>
          </w:p>
        </w:tc>
      </w:tr>
      <w:tr w:rsidR="001F530A" w:rsidTr="007229DC">
        <w:tc>
          <w:tcPr>
            <w:tcW w:w="2943" w:type="dxa"/>
          </w:tcPr>
          <w:p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  <w:r w:rsidR="007229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читывая здоровье детей и местные условия, осуществлять комплекс закаливающих процедур с использованием природных факторов: воздуха, солнца, воды. Приучать детей находиться в помещении в облегченной одежде. Обеспечивать длительность их пребывания на воздухе в соответствии с режимом дня.</w:t>
            </w:r>
          </w:p>
          <w:p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Воспитывать интерес и желание участвовать в подвижных играх и физических упражнениях на прогулке.</w:t>
            </w:r>
          </w:p>
          <w:p w:rsid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При проведении закаливающих мероприятий осуществлять дифференцированный подход к детям с учетом состояния их здоровья.</w:t>
            </w:r>
          </w:p>
        </w:tc>
        <w:tc>
          <w:tcPr>
            <w:tcW w:w="2835" w:type="dxa"/>
          </w:tcPr>
          <w:p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      </w:r>
          </w:p>
          <w:p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расческой, горшком).</w:t>
            </w:r>
          </w:p>
          <w:p w:rsid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держать ложку в правой руке.</w:t>
            </w:r>
          </w:p>
        </w:tc>
        <w:tc>
          <w:tcPr>
            <w:tcW w:w="3792" w:type="dxa"/>
          </w:tcPr>
          <w:p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Формировать умение сохранять устойчивое положение тела, правильную осанку.</w:t>
            </w:r>
          </w:p>
          <w:p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      </w:r>
          </w:p>
          <w:p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ползать, лазать, разнообразно действовать с мячом (брать, держать, переносить, класть, бросать, катать).</w:t>
            </w:r>
            <w:proofErr w:type="gramEnd"/>
          </w:p>
          <w:p w:rsidR="001F530A" w:rsidRP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Учить прыжкам на двух ногах на месте, с продвижением вперед, в длину с места, отталкиваясь двумя ногами.</w:t>
            </w:r>
          </w:p>
          <w:p w:rsidR="001F530A" w:rsidRPr="007229DC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7229DC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Подвижные игры. </w:t>
            </w:r>
          </w:p>
          <w:p w:rsidR="001F530A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  <w:t>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персонажей (попрыгать, как зайчики; поклевать зернышки и попить водичку, как цыплята, и т.п.).</w:t>
            </w:r>
          </w:p>
        </w:tc>
      </w:tr>
    </w:tbl>
    <w:p w:rsidR="00EC0589" w:rsidRPr="00EC0589" w:rsidRDefault="00EC0589" w:rsidP="00EC0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105B" w:rsidRDefault="0092105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7175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2.6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Взаимодействие детского сада с семьей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 работы с родителями: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 родительские собрания;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педагогические бесед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ы, консультации   для родителей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(индивидуальные и групповые);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дни открытых дверей;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информационных стендов;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выставок детского творчества, фотовыставки в группе;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составление банка данных о семьях воспитанников;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и поддержка традиций пр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оведения совместно с родителями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праздников, мероприятий и досугов;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памяток.</w:t>
      </w:r>
    </w:p>
    <w:p w:rsidR="00176049" w:rsidRPr="001C5969" w:rsidRDefault="00176049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EC058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05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 работы с родителями.</w:t>
      </w:r>
    </w:p>
    <w:p w:rsidR="00E544D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Цель: </w:t>
      </w:r>
      <w:r w:rsid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плочение родителей и педагогов ДОУ и создание единых установок на формирование у дошкольников ценностных ориентиров.</w:t>
      </w:r>
    </w:p>
    <w:p w:rsidR="007175D0" w:rsidRPr="001C5969" w:rsidRDefault="007175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5493"/>
      </w:tblGrid>
      <w:tr w:rsidR="00270D26" w:rsidTr="00270D26">
        <w:tc>
          <w:tcPr>
            <w:tcW w:w="649" w:type="pct"/>
            <w:shd w:val="clear" w:color="auto" w:fill="B6DDE8" w:themeFill="accent5" w:themeFillTint="66"/>
          </w:tcPr>
          <w:p w:rsidR="00270D26" w:rsidRPr="00825456" w:rsidRDefault="00270D26" w:rsidP="006B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81" w:type="pct"/>
            <w:shd w:val="clear" w:color="auto" w:fill="B6DDE8" w:themeFill="accent5" w:themeFillTint="66"/>
          </w:tcPr>
          <w:p w:rsidR="00270D26" w:rsidRPr="00825456" w:rsidRDefault="00270D26" w:rsidP="006B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870" w:type="pct"/>
            <w:shd w:val="clear" w:color="auto" w:fill="B6DDE8" w:themeFill="accent5" w:themeFillTint="66"/>
          </w:tcPr>
          <w:p w:rsidR="00270D26" w:rsidRPr="00825456" w:rsidRDefault="00270D26" w:rsidP="006B43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270D26" w:rsidTr="00270D26">
        <w:trPr>
          <w:trHeight w:val="294"/>
        </w:trPr>
        <w:tc>
          <w:tcPr>
            <w:tcW w:w="649" w:type="pct"/>
            <w:vMerge w:val="restart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81" w:type="pct"/>
            <w:vMerge w:val="restart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Адаптация ребенка к детскому саду. Советы родителям</w:t>
            </w:r>
          </w:p>
        </w:tc>
      </w:tr>
      <w:tr w:rsidR="00270D26" w:rsidTr="00270D26">
        <w:trPr>
          <w:trHeight w:val="24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</w:p>
        </w:tc>
      </w:tr>
      <w:tr w:rsidR="00270D26" w:rsidTr="00270D26">
        <w:trPr>
          <w:trHeight w:val="24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приучить ребенка есть овощи и фрукты</w:t>
            </w:r>
          </w:p>
        </w:tc>
      </w:tr>
      <w:tr w:rsidR="00270D26" w:rsidTr="00270D26">
        <w:trPr>
          <w:trHeight w:val="206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Грибы. Что мы о них знаем</w:t>
            </w:r>
          </w:p>
        </w:tc>
      </w:tr>
      <w:tr w:rsidR="00270D26" w:rsidTr="00270D26">
        <w:trPr>
          <w:trHeight w:val="168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Мама, я сам</w:t>
            </w:r>
          </w:p>
        </w:tc>
      </w:tr>
      <w:tr w:rsidR="00270D26" w:rsidTr="00270D26">
        <w:trPr>
          <w:trHeight w:val="172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Безопасность детей. Если ребенок потерялся</w:t>
            </w:r>
          </w:p>
        </w:tc>
      </w:tr>
      <w:tr w:rsidR="00270D26" w:rsidTr="00270D26">
        <w:trPr>
          <w:trHeight w:val="282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правильно держать карандаш?</w:t>
            </w:r>
          </w:p>
        </w:tc>
      </w:tr>
      <w:tr w:rsidR="00270D26" w:rsidTr="00270D26">
        <w:trPr>
          <w:trHeight w:val="18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Нужен ли малышу дневной сон?</w:t>
            </w:r>
          </w:p>
        </w:tc>
      </w:tr>
      <w:tr w:rsidR="00270D26" w:rsidTr="00270D26">
        <w:trPr>
          <w:trHeight w:val="184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культурно-гигиенических навыков </w:t>
            </w:r>
            <w:r w:rsidRPr="00BF107D">
              <w:rPr>
                <w:rFonts w:ascii="Times New Roman" w:hAnsi="Times New Roman" w:cs="Times New Roman"/>
                <w:bCs/>
                <w:sz w:val="24"/>
                <w:szCs w:val="24"/>
              </w:rPr>
              <w:t>у детей раннего возраста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Здоровье на тарелке</w:t>
            </w:r>
          </w:p>
        </w:tc>
      </w:tr>
      <w:tr w:rsidR="00270D26" w:rsidTr="00270D26">
        <w:trPr>
          <w:trHeight w:val="25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Необходимость проведения вакцинации против гриппа и ОРВИ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</w:p>
        </w:tc>
      </w:tr>
      <w:tr w:rsidR="00270D26" w:rsidTr="00270D26">
        <w:trPr>
          <w:trHeight w:val="18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4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Детский сад принимает гостей</w:t>
            </w:r>
          </w:p>
        </w:tc>
      </w:tr>
      <w:tr w:rsidR="00270D26" w:rsidTr="00270D26">
        <w:trPr>
          <w:trHeight w:val="21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Оформление композиции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Самый необычный (полезный или красивый) овощ или фрукт с вашего огорода</w:t>
            </w:r>
          </w:p>
        </w:tc>
      </w:tr>
      <w:tr w:rsidR="00270D26" w:rsidTr="00270D26">
        <w:trPr>
          <w:trHeight w:val="124"/>
        </w:trPr>
        <w:tc>
          <w:tcPr>
            <w:tcW w:w="649" w:type="pct"/>
            <w:vMerge w:val="restart"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A354A9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A9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A9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 детский сад</w:t>
            </w:r>
          </w:p>
        </w:tc>
      </w:tr>
      <w:tr w:rsidR="00270D26" w:rsidTr="00270D26">
        <w:trPr>
          <w:trHeight w:val="411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Дидактические игры и упражнения для развития мелкой моторики рук и пальцев</w:t>
            </w:r>
          </w:p>
        </w:tc>
      </w:tr>
      <w:tr w:rsidR="00270D26" w:rsidTr="00270D26">
        <w:trPr>
          <w:trHeight w:val="264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Если в доме животные</w:t>
            </w:r>
          </w:p>
        </w:tc>
      </w:tr>
      <w:tr w:rsidR="00270D26" w:rsidTr="00270D26">
        <w:trPr>
          <w:trHeight w:val="243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Правила поощрения и наказания</w:t>
            </w:r>
          </w:p>
        </w:tc>
      </w:tr>
      <w:tr w:rsidR="00270D26" w:rsidTr="00270D26">
        <w:trPr>
          <w:trHeight w:val="25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bCs/>
                <w:sz w:val="24"/>
                <w:szCs w:val="28"/>
              </w:rPr>
              <w:t>Современные методы оздоровления детей дома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shd w:val="clear" w:color="auto" w:fill="DAEEF3" w:themeFill="accent5" w:themeFillTint="33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bCs/>
                <w:sz w:val="24"/>
                <w:szCs w:val="28"/>
              </w:rPr>
              <w:t>Формирование навыков самообслуживания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shd w:val="clear" w:color="auto" w:fill="DAEEF3" w:themeFill="accent5" w:themeFillTint="33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Безопасность на дорогах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shd w:val="clear" w:color="auto" w:fill="DAEEF3" w:themeFill="accent5" w:themeFillTint="33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Конкурс лучшей семейной фотографии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Маленький огородник</w:t>
            </w:r>
          </w:p>
        </w:tc>
      </w:tr>
      <w:tr w:rsidR="00270D26" w:rsidTr="00270D26">
        <w:trPr>
          <w:trHeight w:val="24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shd w:val="clear" w:color="auto" w:fill="DAEEF3" w:themeFill="accent5" w:themeFillTint="33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«Умелые руки». 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Ремонт детской мебели, пошив одежды для кукол, изготовление пособий</w:t>
            </w:r>
          </w:p>
        </w:tc>
      </w:tr>
      <w:tr w:rsidR="00270D26" w:rsidTr="00270D26">
        <w:trPr>
          <w:trHeight w:val="266"/>
        </w:trPr>
        <w:tc>
          <w:tcPr>
            <w:tcW w:w="649" w:type="pct"/>
            <w:vMerge w:val="restart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81" w:type="pct"/>
            <w:vMerge w:val="restart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</w:t>
            </w:r>
          </w:p>
        </w:tc>
      </w:tr>
      <w:tr w:rsidR="00270D26" w:rsidTr="00270D26">
        <w:trPr>
          <w:trHeight w:val="256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Уроки доброты</w:t>
            </w:r>
          </w:p>
        </w:tc>
      </w:tr>
      <w:tr w:rsidR="00270D26" w:rsidTr="00270D26">
        <w:trPr>
          <w:trHeight w:val="318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iCs/>
                <w:sz w:val="24"/>
                <w:szCs w:val="24"/>
              </w:rPr>
              <w:t>Дорожная азбука</w:t>
            </w:r>
          </w:p>
        </w:tc>
      </w:tr>
      <w:tr w:rsidR="00270D26" w:rsidTr="00270D26">
        <w:trPr>
          <w:trHeight w:val="24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Растим помощника</w:t>
            </w:r>
          </w:p>
        </w:tc>
      </w:tr>
      <w:tr w:rsidR="00270D26" w:rsidTr="00270D26">
        <w:trPr>
          <w:trHeight w:val="31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 xml:space="preserve">Как воспитать ребенка </w:t>
            </w:r>
            <w:proofErr w:type="gramStart"/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счастливым</w:t>
            </w:r>
            <w:proofErr w:type="gramEnd"/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 2</w:t>
            </w:r>
          </w:p>
        </w:tc>
      </w:tr>
      <w:tr w:rsidR="00270D26" w:rsidTr="00270D26">
        <w:trPr>
          <w:trHeight w:val="25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Пальчиковые игры для детей</w:t>
            </w:r>
          </w:p>
        </w:tc>
      </w:tr>
      <w:tr w:rsidR="00270D26" w:rsidTr="00270D26">
        <w:trPr>
          <w:trHeight w:val="28"/>
        </w:trPr>
        <w:tc>
          <w:tcPr>
            <w:tcW w:w="649" w:type="pct"/>
            <w:vMerge w:val="restart"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270D26" w:rsidTr="00270D26">
        <w:trPr>
          <w:trHeight w:val="22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</w:t>
            </w:r>
            <w:proofErr w:type="spellStart"/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</w:p>
        </w:tc>
      </w:tr>
      <w:tr w:rsidR="00270D26" w:rsidTr="00270D26">
        <w:trPr>
          <w:trHeight w:val="272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Безопасность ребенка в новый год</w:t>
            </w:r>
          </w:p>
        </w:tc>
      </w:tr>
      <w:tr w:rsidR="00270D26" w:rsidTr="00270D26">
        <w:trPr>
          <w:trHeight w:val="19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F107D">
              <w:rPr>
                <w:rFonts w:ascii="Times New Roman" w:hAnsi="Times New Roman" w:cs="Times New Roman"/>
                <w:sz w:val="24"/>
                <w:szCs w:val="28"/>
              </w:rPr>
              <w:t>Пушистая целительница</w:t>
            </w:r>
          </w:p>
        </w:tc>
      </w:tr>
      <w:tr w:rsidR="00270D26" w:rsidTr="00270D26">
        <w:trPr>
          <w:trHeight w:val="123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правильно одевать ребенка зимой</w:t>
            </w:r>
          </w:p>
        </w:tc>
      </w:tr>
      <w:tr w:rsidR="00270D26" w:rsidTr="00270D26">
        <w:trPr>
          <w:trHeight w:val="226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270D26" w:rsidTr="00270D26">
        <w:trPr>
          <w:trHeight w:val="268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Новогодняя игрушка своими руками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shd w:val="clear" w:color="auto" w:fill="DAEEF3" w:themeFill="accent5" w:themeFillTint="33"/>
          </w:tcPr>
          <w:p w:rsidR="00270D26" w:rsidRPr="00267BE3" w:rsidRDefault="00270D26" w:rsidP="006B43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Играем пальчиками и развиваем речь</w:t>
            </w:r>
          </w:p>
        </w:tc>
      </w:tr>
      <w:tr w:rsidR="00270D26" w:rsidTr="00270D26">
        <w:trPr>
          <w:trHeight w:val="273"/>
        </w:trPr>
        <w:tc>
          <w:tcPr>
            <w:tcW w:w="649" w:type="pct"/>
            <w:vMerge w:val="restart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81" w:type="pct"/>
            <w:vMerge w:val="restart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Когда на улице снег (игры зимой)</w:t>
            </w:r>
          </w:p>
        </w:tc>
      </w:tr>
      <w:tr w:rsidR="00270D26" w:rsidTr="00270D26">
        <w:trPr>
          <w:trHeight w:val="248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Ребенок и вредные привычки родителей</w:t>
            </w:r>
          </w:p>
        </w:tc>
      </w:tr>
      <w:tr w:rsidR="00270D26" w:rsidTr="00270D26">
        <w:trPr>
          <w:trHeight w:val="234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Сенсорное развитие детей раннего возраста</w:t>
            </w:r>
          </w:p>
        </w:tc>
      </w:tr>
      <w:tr w:rsidR="00270D26" w:rsidTr="00270D26">
        <w:trPr>
          <w:trHeight w:val="27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детей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 3</w:t>
            </w:r>
          </w:p>
        </w:tc>
      </w:tr>
      <w:tr w:rsidR="00270D26" w:rsidTr="00270D26">
        <w:trPr>
          <w:trHeight w:val="27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iCs/>
                <w:sz w:val="24"/>
                <w:szCs w:val="24"/>
              </w:rPr>
              <w:t>Дети в детском саду</w:t>
            </w:r>
          </w:p>
        </w:tc>
      </w:tr>
      <w:tr w:rsidR="00270D26" w:rsidTr="00270D26">
        <w:trPr>
          <w:trHeight w:val="79"/>
        </w:trPr>
        <w:tc>
          <w:tcPr>
            <w:tcW w:w="649" w:type="pct"/>
            <w:vMerge w:val="restart"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провести выходные  с ребёнком</w:t>
            </w:r>
          </w:p>
        </w:tc>
      </w:tr>
      <w:tr w:rsidR="00270D26" w:rsidTr="00270D26">
        <w:trPr>
          <w:trHeight w:val="27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270D26" w:rsidTr="00270D26">
        <w:trPr>
          <w:trHeight w:val="25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в семье</w:t>
            </w:r>
          </w:p>
        </w:tc>
      </w:tr>
      <w:tr w:rsidR="00270D26" w:rsidTr="00270D26">
        <w:trPr>
          <w:trHeight w:val="288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Капризы и упрямство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дошкольников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вести себя с малышом в транспорте</w:t>
            </w:r>
          </w:p>
        </w:tc>
      </w:tr>
      <w:tr w:rsidR="00270D26" w:rsidTr="00270D26">
        <w:trPr>
          <w:trHeight w:val="24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Вечер в семье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0"/>
              </w:rPr>
              <w:t>Роль матери и отца в воспитании детей</w:t>
            </w:r>
          </w:p>
        </w:tc>
      </w:tr>
      <w:tr w:rsidR="00270D26" w:rsidTr="00270D26">
        <w:trPr>
          <w:trHeight w:val="22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shd w:val="clear" w:color="auto" w:fill="DAEEF3" w:themeFill="accent5" w:themeFillTint="33"/>
          </w:tcPr>
          <w:p w:rsidR="00270D26" w:rsidRPr="007A5E5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детей младшего возраста</w:t>
            </w:r>
          </w:p>
        </w:tc>
      </w:tr>
      <w:tr w:rsidR="00270D26" w:rsidTr="00270D26">
        <w:trPr>
          <w:trHeight w:val="106"/>
        </w:trPr>
        <w:tc>
          <w:tcPr>
            <w:tcW w:w="649" w:type="pct"/>
            <w:vMerge w:val="restart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81" w:type="pct"/>
            <w:vMerge w:val="restart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Приучаем к порядку</w:t>
            </w:r>
          </w:p>
        </w:tc>
      </w:tr>
      <w:tr w:rsidR="00270D26" w:rsidTr="00270D26">
        <w:trPr>
          <w:trHeight w:val="206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Роль фольклора в развитии детей</w:t>
            </w:r>
          </w:p>
        </w:tc>
      </w:tr>
      <w:tr w:rsidR="00270D26" w:rsidTr="00270D26">
        <w:trPr>
          <w:trHeight w:val="24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Весна идет</w:t>
            </w:r>
          </w:p>
        </w:tc>
      </w:tr>
      <w:tr w:rsidR="00270D26" w:rsidTr="00270D26">
        <w:trPr>
          <w:trHeight w:val="27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помочь ребенку заговорить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Научите ребенка узнавать цвета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Зачем читать детям сказки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Чем занять ребенка дома?</w:t>
            </w:r>
          </w:p>
        </w:tc>
      </w:tr>
      <w:tr w:rsidR="00270D26" w:rsidTr="00270D26">
        <w:trPr>
          <w:trHeight w:val="25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предупредить весенний авитаминоз</w:t>
            </w:r>
          </w:p>
        </w:tc>
      </w:tr>
      <w:tr w:rsidR="00270D26" w:rsidTr="00270D26">
        <w:trPr>
          <w:trHeight w:val="30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485E77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E7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Как одеть ребенка весной на прогулку</w:t>
            </w:r>
          </w:p>
        </w:tc>
      </w:tr>
      <w:tr w:rsidR="00270D26" w:rsidTr="00270D26">
        <w:trPr>
          <w:trHeight w:val="273"/>
        </w:trPr>
        <w:tc>
          <w:tcPr>
            <w:tcW w:w="649" w:type="pct"/>
            <w:vMerge w:val="restart"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Весенние прогулки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Птицы весной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iCs/>
                <w:sz w:val="24"/>
                <w:szCs w:val="24"/>
              </w:rPr>
              <w:t>Гармония общения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iCs/>
                <w:sz w:val="24"/>
                <w:szCs w:val="24"/>
              </w:rPr>
              <w:t>Чем занять малыша </w:t>
            </w:r>
            <w:r w:rsidRPr="00BF10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весной на прогулке</w:t>
            </w:r>
          </w:p>
        </w:tc>
      </w:tr>
      <w:tr w:rsidR="00270D26" w:rsidTr="00270D26">
        <w:trPr>
          <w:trHeight w:val="119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Какие игрушки необходимы детям</w:t>
            </w:r>
          </w:p>
        </w:tc>
      </w:tr>
      <w:tr w:rsidR="00270D26" w:rsidTr="00270D26">
        <w:trPr>
          <w:trHeight w:val="270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 w:val="restart"/>
            <w:shd w:val="clear" w:color="auto" w:fill="DAEEF3" w:themeFill="accent5" w:themeFillTint="33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10 правил как научить ребенка слушаться</w:t>
            </w:r>
          </w:p>
        </w:tc>
      </w:tr>
      <w:tr w:rsidR="00270D26" w:rsidTr="00270D26">
        <w:trPr>
          <w:trHeight w:val="219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  <w:shd w:val="clear" w:color="auto" w:fill="DAEEF3" w:themeFill="accent5" w:themeFillTint="33"/>
          </w:tcPr>
          <w:p w:rsidR="00270D26" w:rsidRPr="00113345" w:rsidRDefault="00270D26" w:rsidP="006B43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Личная гигиена детей</w:t>
            </w:r>
          </w:p>
        </w:tc>
      </w:tr>
      <w:tr w:rsidR="00270D26" w:rsidTr="00270D26">
        <w:trPr>
          <w:trHeight w:val="252"/>
        </w:trPr>
        <w:tc>
          <w:tcPr>
            <w:tcW w:w="649" w:type="pct"/>
            <w:vMerge/>
            <w:shd w:val="clear" w:color="auto" w:fill="DAEEF3" w:themeFill="accent5" w:themeFillTint="33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shd w:val="clear" w:color="auto" w:fill="DAEEF3" w:themeFill="accent5" w:themeFillTint="33"/>
          </w:tcPr>
          <w:p w:rsidR="00270D26" w:rsidRPr="00E37591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акция </w:t>
            </w:r>
          </w:p>
        </w:tc>
        <w:tc>
          <w:tcPr>
            <w:tcW w:w="2870" w:type="pct"/>
            <w:shd w:val="clear" w:color="auto" w:fill="DAEEF3" w:themeFill="accent5" w:themeFillTint="33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Сделаем скворечник своими руками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 w:val="restart"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81" w:type="pct"/>
            <w:vMerge w:val="restart"/>
          </w:tcPr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Азбука дачной безопасности</w:t>
            </w:r>
          </w:p>
        </w:tc>
      </w:tr>
      <w:tr w:rsidR="00270D26" w:rsidTr="00270D26">
        <w:trPr>
          <w:trHeight w:val="258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Что должен знать и уметь ребенок в 3 года</w:t>
            </w:r>
          </w:p>
        </w:tc>
      </w:tr>
      <w:tr w:rsidR="00270D26" w:rsidTr="00270D26">
        <w:trPr>
          <w:trHeight w:val="28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Игры с песком и водой</w:t>
            </w:r>
          </w:p>
        </w:tc>
      </w:tr>
      <w:tr w:rsidR="00270D26" w:rsidTr="00270D26">
        <w:trPr>
          <w:trHeight w:val="31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270D26" w:rsidTr="00270D26">
        <w:trPr>
          <w:trHeight w:val="222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  <w:vMerge/>
          </w:tcPr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</w:tr>
      <w:tr w:rsidR="00270D26" w:rsidTr="00270D26">
        <w:trPr>
          <w:trHeight w:val="3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Летние инфекции</w:t>
            </w:r>
          </w:p>
        </w:tc>
      </w:tr>
      <w:tr w:rsidR="00270D26" w:rsidTr="00270D26">
        <w:trPr>
          <w:trHeight w:val="255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336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Вот так мы жили в детском саду</w:t>
            </w:r>
          </w:p>
        </w:tc>
      </w:tr>
      <w:tr w:rsidR="00270D26" w:rsidTr="00270D26">
        <w:trPr>
          <w:trHeight w:val="30"/>
        </w:trPr>
        <w:tc>
          <w:tcPr>
            <w:tcW w:w="649" w:type="pct"/>
            <w:vMerge/>
          </w:tcPr>
          <w:p w:rsidR="00270D26" w:rsidRPr="00825456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pct"/>
          </w:tcPr>
          <w:p w:rsidR="00270D26" w:rsidRPr="003363EB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870" w:type="pct"/>
          </w:tcPr>
          <w:p w:rsidR="00270D26" w:rsidRPr="00BF107D" w:rsidRDefault="00270D26" w:rsidP="006B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7D">
              <w:rPr>
                <w:rFonts w:ascii="Times New Roman" w:hAnsi="Times New Roman" w:cs="Times New Roman"/>
                <w:sz w:val="24"/>
                <w:szCs w:val="24"/>
              </w:rPr>
              <w:t>Наши успехи. Итоги работы за год и перспективы</w:t>
            </w: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3.1. Планирование образовательной деятельности.</w:t>
      </w:r>
    </w:p>
    <w:p w:rsidR="00E544DF" w:rsidRPr="00EC0589" w:rsidRDefault="0085765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="00E544DF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ля детей </w:t>
      </w:r>
      <w:r w:rsidR="00EC0589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третьего</w:t>
      </w:r>
      <w:r w:rsidR="00E544DF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жизни непосредственно образовательная деятельность составляет не более 1</w:t>
      </w:r>
      <w:r w:rsidR="00EC0589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="00E544DF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занятий в неделю продолжительностью не более </w:t>
      </w:r>
      <w:r w:rsidR="00603ACD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EC0589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минут. </w:t>
      </w:r>
      <w:r w:rsidR="00E544DF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профилактики утомления детей занятия сочетаются с физкультурными, музыкальными занятиями.</w:t>
      </w:r>
    </w:p>
    <w:p w:rsidR="00E544DF" w:rsidRPr="00EC058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Перерывы между периодами непосредственно образовательной деятельности – не менее 10 минут. </w:t>
      </w:r>
      <w:r w:rsidR="00EC0589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Предпочтительно одно из занятий проводить во вторую половину дня. </w:t>
      </w:r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середине времени, отведенного на непрерывную образовательную деятельность, проводится </w:t>
      </w:r>
      <w:proofErr w:type="spellStart"/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физминутка</w:t>
      </w:r>
      <w:proofErr w:type="spellEnd"/>
      <w:r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>, которая позволяет отдохнуть, снять мышечное и умственное напряжение. Занятия с детьми, в зависимости от программного содержания, проводятся фронтальн</w:t>
      </w:r>
      <w:r w:rsidR="00876CE2" w:rsidRPr="00EC0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о, подгруппами, индивидуально. </w:t>
      </w:r>
    </w:p>
    <w:p w:rsidR="00C91A60" w:rsidRDefault="00C91A6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91A60" w:rsidRPr="00EC058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C05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Расписан</w:t>
      </w:r>
      <w:r w:rsidR="00270D2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ие образовательной деятельности </w:t>
      </w:r>
    </w:p>
    <w:tbl>
      <w:tblPr>
        <w:tblStyle w:val="41"/>
        <w:tblW w:w="5000" w:type="pct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080D96" w:rsidRPr="009403C0" w:rsidTr="001D3040">
        <w:tc>
          <w:tcPr>
            <w:tcW w:w="1000" w:type="pct"/>
            <w:shd w:val="clear" w:color="auto" w:fill="B6DDE8" w:themeFill="accent5" w:themeFillTint="66"/>
            <w:vAlign w:val="center"/>
          </w:tcPr>
          <w:p w:rsidR="00080D96" w:rsidRPr="00911498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D96" w:rsidRPr="00911498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080D96" w:rsidRPr="00911498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B6DDE8" w:themeFill="accent5" w:themeFillTint="66"/>
            <w:vAlign w:val="center"/>
            <w:hideMark/>
          </w:tcPr>
          <w:p w:rsidR="00080D96" w:rsidRPr="00911498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00" w:type="pct"/>
            <w:shd w:val="clear" w:color="auto" w:fill="B6DDE8" w:themeFill="accent5" w:themeFillTint="66"/>
            <w:vAlign w:val="center"/>
            <w:hideMark/>
          </w:tcPr>
          <w:p w:rsidR="00080D96" w:rsidRPr="00911498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00" w:type="pct"/>
            <w:shd w:val="clear" w:color="auto" w:fill="B6DDE8" w:themeFill="accent5" w:themeFillTint="66"/>
            <w:vAlign w:val="center"/>
            <w:hideMark/>
          </w:tcPr>
          <w:p w:rsidR="00080D96" w:rsidRPr="00911498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00" w:type="pct"/>
            <w:shd w:val="clear" w:color="auto" w:fill="B6DDE8" w:themeFill="accent5" w:themeFillTint="66"/>
            <w:vAlign w:val="center"/>
            <w:hideMark/>
          </w:tcPr>
          <w:p w:rsidR="00080D96" w:rsidRPr="00911498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080D96" w:rsidRPr="009403C0" w:rsidTr="001D3040">
        <w:trPr>
          <w:trHeight w:val="1155"/>
        </w:trPr>
        <w:tc>
          <w:tcPr>
            <w:tcW w:w="1000" w:type="pct"/>
            <w:hideMark/>
          </w:tcPr>
          <w:p w:rsidR="00C17F5F" w:rsidRPr="006D42CB" w:rsidRDefault="00080D96" w:rsidP="00C17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26D1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17F5F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C17F5F" w:rsidRPr="006D42CB" w:rsidRDefault="00C17F5F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6D42C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C17F5F" w:rsidRPr="006D42CB" w:rsidRDefault="00C17F5F" w:rsidP="00C17F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D96" w:rsidRPr="008D26D1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C17F5F" w:rsidRPr="00DF32FC" w:rsidRDefault="00080D96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DF32FC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="00C17F5F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  <w:r w:rsidR="00C17F5F" w:rsidRPr="00DF32FC">
              <w:rPr>
                <w:rFonts w:ascii="Times New Roman" w:hAnsi="Times New Roman"/>
                <w:sz w:val="24"/>
                <w:szCs w:val="24"/>
              </w:rPr>
              <w:t xml:space="preserve"> Лепка/конструирование</w:t>
            </w:r>
          </w:p>
          <w:p w:rsidR="00C17F5F" w:rsidRPr="00E11509" w:rsidRDefault="00C17F5F" w:rsidP="00C17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1509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C17F5F" w:rsidRPr="00DF32FC" w:rsidRDefault="00C17F5F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E11509">
              <w:rPr>
                <w:rFonts w:ascii="Times New Roman" w:hAnsi="Times New Roman"/>
                <w:sz w:val="24"/>
                <w:szCs w:val="24"/>
              </w:rPr>
              <w:t>Развитие речи. Художественная литература</w:t>
            </w:r>
          </w:p>
          <w:p w:rsidR="00080D96" w:rsidRPr="006D42CB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C17F5F" w:rsidRPr="00DF32FC" w:rsidRDefault="00080D96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E11509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17F5F" w:rsidRPr="00E115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F5F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  <w:r w:rsidR="00C17F5F" w:rsidRPr="00DF32FC">
              <w:rPr>
                <w:rFonts w:ascii="Times New Roman" w:hAnsi="Times New Roman"/>
                <w:sz w:val="24"/>
                <w:szCs w:val="24"/>
              </w:rPr>
              <w:t xml:space="preserve"> Лепка/конструирование</w:t>
            </w:r>
          </w:p>
          <w:p w:rsidR="00C17F5F" w:rsidRPr="006D42CB" w:rsidRDefault="00C17F5F" w:rsidP="00C17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C17F5F" w:rsidRPr="006D42CB" w:rsidRDefault="00C17F5F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6D42C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080D96" w:rsidRPr="006D42CB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C17F5F" w:rsidRPr="00A92EF0" w:rsidRDefault="001D3040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1D30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17F5F" w:rsidRPr="00A92EF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17F5F">
              <w:rPr>
                <w:rFonts w:ascii="Times New Roman" w:hAnsi="Times New Roman"/>
                <w:b/>
                <w:sz w:val="24"/>
                <w:szCs w:val="24"/>
              </w:rPr>
              <w:t>ФЦКМ</w:t>
            </w:r>
          </w:p>
          <w:p w:rsidR="00080D96" w:rsidRPr="001D3040" w:rsidRDefault="00080D96" w:rsidP="001D30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C17F5F" w:rsidRPr="008835A5" w:rsidRDefault="00080D96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6D42CB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17F5F" w:rsidRPr="00E11509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C17F5F" w:rsidRPr="00DF32FC" w:rsidRDefault="00C17F5F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E11509">
              <w:rPr>
                <w:rFonts w:ascii="Times New Roman" w:hAnsi="Times New Roman"/>
                <w:sz w:val="24"/>
                <w:szCs w:val="24"/>
              </w:rPr>
              <w:t>Развитие речи. Художественная литература</w:t>
            </w:r>
          </w:p>
          <w:p w:rsidR="00080D96" w:rsidRPr="006D42CB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D96" w:rsidRPr="009403C0" w:rsidTr="001D3040">
        <w:trPr>
          <w:trHeight w:val="1621"/>
        </w:trPr>
        <w:tc>
          <w:tcPr>
            <w:tcW w:w="1000" w:type="pct"/>
          </w:tcPr>
          <w:p w:rsidR="00080D96" w:rsidRPr="006D42CB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  <w:r w:rsidRPr="006D42CB">
              <w:rPr>
                <w:rFonts w:ascii="Times New Roman" w:hAnsi="Times New Roman"/>
                <w:b/>
                <w:sz w:val="24"/>
                <w:szCs w:val="24"/>
              </w:rPr>
              <w:t xml:space="preserve"> 2. </w:t>
            </w:r>
            <w:r w:rsidR="00A711E5">
              <w:rPr>
                <w:rFonts w:ascii="Times New Roman" w:hAnsi="Times New Roman"/>
                <w:b/>
                <w:sz w:val="24"/>
                <w:szCs w:val="24"/>
              </w:rPr>
              <w:t xml:space="preserve">ФЭМП </w:t>
            </w:r>
          </w:p>
        </w:tc>
        <w:tc>
          <w:tcPr>
            <w:tcW w:w="1000" w:type="pct"/>
          </w:tcPr>
          <w:p w:rsidR="00A711E5" w:rsidRPr="006D42CB" w:rsidRDefault="00080D96" w:rsidP="00A711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D42C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711E5" w:rsidRPr="006D42C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A711E5" w:rsidRPr="006D42CB" w:rsidRDefault="00A711E5" w:rsidP="00A711E5">
            <w:pPr>
              <w:rPr>
                <w:rFonts w:ascii="Times New Roman" w:hAnsi="Times New Roman"/>
                <w:sz w:val="24"/>
                <w:szCs w:val="24"/>
              </w:rPr>
            </w:pPr>
            <w:r w:rsidRPr="006D42CB">
              <w:rPr>
                <w:rFonts w:ascii="Times New Roman" w:hAnsi="Times New Roman"/>
                <w:sz w:val="24"/>
                <w:szCs w:val="24"/>
              </w:rPr>
              <w:t>Физкультура в помещении</w:t>
            </w:r>
          </w:p>
          <w:p w:rsidR="00A711E5" w:rsidRPr="006D42CB" w:rsidRDefault="00A711E5" w:rsidP="00A711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D96" w:rsidRPr="006D42CB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D96" w:rsidRPr="006D42CB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A711E5" w:rsidRDefault="00A711E5" w:rsidP="00A71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80D96" w:rsidRPr="00DF32F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  <w:r w:rsidRPr="006D42CB">
              <w:rPr>
                <w:rFonts w:ascii="Times New Roman" w:hAnsi="Times New Roman"/>
                <w:sz w:val="24"/>
                <w:szCs w:val="24"/>
              </w:rPr>
              <w:t xml:space="preserve"> Рисование</w:t>
            </w:r>
          </w:p>
          <w:p w:rsidR="00A711E5" w:rsidRPr="006D42CB" w:rsidRDefault="00A711E5" w:rsidP="00A71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0D96" w:rsidRPr="006D42CB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C17F5F" w:rsidRPr="00A92EF0" w:rsidRDefault="00080D96" w:rsidP="00C17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42CB">
              <w:rPr>
                <w:rFonts w:ascii="Times New Roman" w:hAnsi="Times New Roman"/>
                <w:b/>
                <w:sz w:val="24"/>
                <w:szCs w:val="24"/>
              </w:rPr>
              <w:t xml:space="preserve">2.  </w:t>
            </w:r>
            <w:r w:rsidR="00C17F5F" w:rsidRPr="00A92EF0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C17F5F" w:rsidRPr="006D42CB" w:rsidRDefault="00C17F5F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A92EF0">
              <w:rPr>
                <w:rFonts w:ascii="Times New Roman" w:hAnsi="Times New Roman"/>
                <w:sz w:val="24"/>
                <w:szCs w:val="24"/>
              </w:rPr>
              <w:t>Физкультура на улице</w:t>
            </w:r>
          </w:p>
          <w:p w:rsidR="00080D96" w:rsidRPr="006D42CB" w:rsidRDefault="00080D96" w:rsidP="00080D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C17F5F" w:rsidRPr="006D42CB" w:rsidRDefault="00080D96" w:rsidP="00C17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32FC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C17F5F" w:rsidRPr="006D42C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080D96" w:rsidRPr="006D42CB" w:rsidRDefault="00C17F5F" w:rsidP="00C17F5F">
            <w:pPr>
              <w:rPr>
                <w:rFonts w:ascii="Times New Roman" w:hAnsi="Times New Roman"/>
                <w:sz w:val="24"/>
                <w:szCs w:val="24"/>
              </w:rPr>
            </w:pPr>
            <w:r w:rsidRPr="006D42CB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  <w:r>
              <w:rPr>
                <w:rFonts w:ascii="Times New Roman" w:hAnsi="Times New Roman"/>
                <w:sz w:val="24"/>
                <w:szCs w:val="24"/>
              </w:rPr>
              <w:t>на прогулке</w:t>
            </w:r>
            <w:r w:rsidRPr="006D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0D96" w:rsidRPr="009403C0" w:rsidTr="001D3040">
        <w:tc>
          <w:tcPr>
            <w:tcW w:w="1000" w:type="pct"/>
            <w:shd w:val="clear" w:color="auto" w:fill="B6DDE8" w:themeFill="accent5" w:themeFillTint="66"/>
            <w:vAlign w:val="center"/>
          </w:tcPr>
          <w:p w:rsidR="00080D96" w:rsidRPr="005D5E86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D96" w:rsidRPr="005D5E86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  <w:p w:rsidR="00080D96" w:rsidRPr="005D5E86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B6DDE8" w:themeFill="accent5" w:themeFillTint="66"/>
            <w:vAlign w:val="center"/>
            <w:hideMark/>
          </w:tcPr>
          <w:p w:rsidR="00080D96" w:rsidRPr="005D5E86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000" w:type="pct"/>
            <w:shd w:val="clear" w:color="auto" w:fill="B6DDE8" w:themeFill="accent5" w:themeFillTint="66"/>
            <w:vAlign w:val="center"/>
            <w:hideMark/>
          </w:tcPr>
          <w:p w:rsidR="00080D96" w:rsidRPr="005D5E86" w:rsidRDefault="00A711E5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80D96"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000" w:type="pct"/>
            <w:shd w:val="clear" w:color="auto" w:fill="B6DDE8" w:themeFill="accent5" w:themeFillTint="66"/>
            <w:vAlign w:val="center"/>
            <w:hideMark/>
          </w:tcPr>
          <w:p w:rsidR="00080D96" w:rsidRPr="005D5E86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000" w:type="pct"/>
            <w:shd w:val="clear" w:color="auto" w:fill="B6DDE8" w:themeFill="accent5" w:themeFillTint="66"/>
            <w:vAlign w:val="center"/>
            <w:hideMark/>
          </w:tcPr>
          <w:p w:rsidR="00080D96" w:rsidRPr="005D5E86" w:rsidRDefault="00080D96" w:rsidP="00080D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080D96" w:rsidRPr="009403C0" w:rsidTr="001D3040">
        <w:tc>
          <w:tcPr>
            <w:tcW w:w="5000" w:type="pct"/>
            <w:gridSpan w:val="5"/>
            <w:shd w:val="clear" w:color="auto" w:fill="B6DDE8" w:themeFill="accent5" w:themeFillTint="66"/>
            <w:vAlign w:val="center"/>
          </w:tcPr>
          <w:p w:rsidR="00080D96" w:rsidRPr="005D5E86" w:rsidRDefault="00080D96" w:rsidP="00080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D96" w:rsidRPr="005D5E86" w:rsidRDefault="00A711E5" w:rsidP="00080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11</w:t>
            </w:r>
            <w:r w:rsidR="00080D96"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занятий в неделю</w:t>
            </w:r>
          </w:p>
          <w:p w:rsidR="00080D96" w:rsidRPr="005D5E86" w:rsidRDefault="00080D96" w:rsidP="00080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80D96" w:rsidRDefault="00080D9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80D96" w:rsidRDefault="00080D9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70D26" w:rsidRDefault="00270D2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76CE2" w:rsidRPr="00C91A60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3.2. </w:t>
      </w:r>
      <w:r w:rsidRPr="00603A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Организация режима пребывания детей</w:t>
      </w:r>
      <w:r w:rsidR="00C91A60" w:rsidRPr="00603AC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03A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образовательном учреждении.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Режим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дня составлен с расчетом на 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12-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ое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пребывание ребенка в детском саду. Образовательный процесс реализуется в режиме пятидневной недели. Длительность пребывания детей в </w:t>
      </w:r>
      <w:r w:rsidR="001D3040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детском саду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 с 7.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 до 1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детском саду разработан гибкий режим дня, учитывающий возрастные психофизические возможности детей, их интересы, потребности и индивидуальные особенности ребенка (длительность сна, вкусовые предпочтения, характер и т.д.),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2 - 2 часа </w:t>
      </w:r>
      <w:r w:rsidR="00603ACD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 минут. Самостоятельная деятельность детей (игры, личная гигиена и др.) занимает в режиме дня не менее 4 часов.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бесед, дидактических игр и др.</w:t>
      </w:r>
    </w:p>
    <w:p w:rsidR="00C91A60" w:rsidRDefault="00C91A6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24660E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Режим дня в</w:t>
      </w:r>
      <w:r w:rsid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</w:t>
      </w:r>
      <w:r w:rsidRP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второй</w:t>
      </w:r>
      <w:r w:rsidRP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групп</w:t>
      </w:r>
      <w:r w:rsidR="00FF64D0" w:rsidRP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</w:t>
      </w:r>
      <w:r w:rsidRP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раннего возраста </w:t>
      </w:r>
    </w:p>
    <w:p w:rsidR="00080D96" w:rsidRPr="00080D96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660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</w:t>
      </w:r>
      <w:r w:rsidRPr="00080D96">
        <w:rPr>
          <w:rFonts w:ascii="Times New Roman" w:eastAsia="Times New Roman" w:hAnsi="Times New Roman" w:cs="Times New Roman"/>
          <w:sz w:val="24"/>
          <w:szCs w:val="28"/>
          <w:lang w:eastAsia="ru-RU"/>
        </w:rPr>
        <w:t>холодный период года)</w:t>
      </w:r>
    </w:p>
    <w:tbl>
      <w:tblPr>
        <w:tblStyle w:val="51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080D96" w:rsidRPr="008147AE" w:rsidTr="00080D96">
        <w:tc>
          <w:tcPr>
            <w:tcW w:w="4928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Прием детей</w:t>
            </w:r>
            <w:r>
              <w:rPr>
                <w:szCs w:val="32"/>
              </w:rPr>
              <w:t>, самостоятельная</w:t>
            </w:r>
            <w:r w:rsidRPr="008147AE">
              <w:rPr>
                <w:szCs w:val="32"/>
              </w:rPr>
              <w:t xml:space="preserve"> </w:t>
            </w:r>
            <w:r>
              <w:rPr>
                <w:szCs w:val="32"/>
              </w:rPr>
              <w:t>деятельность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080D96" w:rsidRPr="008147AE" w:rsidRDefault="00A711E5" w:rsidP="00080D96">
            <w:pPr>
              <w:rPr>
                <w:szCs w:val="32"/>
              </w:rPr>
            </w:pPr>
            <w:r>
              <w:rPr>
                <w:szCs w:val="32"/>
              </w:rPr>
              <w:t>7.30</w:t>
            </w:r>
            <w:r w:rsidR="00080D96" w:rsidRPr="008147AE">
              <w:rPr>
                <w:szCs w:val="32"/>
              </w:rPr>
              <w:t>-8.</w:t>
            </w:r>
            <w:r w:rsidR="00080D96">
              <w:rPr>
                <w:szCs w:val="32"/>
              </w:rPr>
              <w:t>3</w:t>
            </w:r>
            <w:r w:rsidR="00080D96"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c>
          <w:tcPr>
            <w:tcW w:w="4928" w:type="dxa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Утренняя гимнастика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8.30-8.4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</w:t>
            </w:r>
            <w:r>
              <w:rPr>
                <w:szCs w:val="32"/>
              </w:rPr>
              <w:t xml:space="preserve"> к завтраку. Завтрак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8.4</w:t>
            </w:r>
            <w:r w:rsidRPr="008147AE">
              <w:rPr>
                <w:szCs w:val="32"/>
              </w:rPr>
              <w:t>0-8.</w:t>
            </w:r>
            <w:r>
              <w:rPr>
                <w:szCs w:val="32"/>
              </w:rPr>
              <w:t>55</w:t>
            </w:r>
          </w:p>
        </w:tc>
      </w:tr>
      <w:tr w:rsidR="00080D96" w:rsidRPr="008147AE" w:rsidTr="00080D96">
        <w:trPr>
          <w:trHeight w:val="541"/>
        </w:trPr>
        <w:tc>
          <w:tcPr>
            <w:tcW w:w="4928" w:type="dxa"/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Самостоятельная деятельность / Занятия по подгруппам</w:t>
            </w:r>
          </w:p>
        </w:tc>
        <w:tc>
          <w:tcPr>
            <w:tcW w:w="1984" w:type="dxa"/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8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55-9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0</w:t>
            </w:r>
          </w:p>
          <w:p w:rsidR="00080D96" w:rsidRPr="008147AE" w:rsidRDefault="00080D96" w:rsidP="00080D96">
            <w:pPr>
              <w:rPr>
                <w:szCs w:val="32"/>
              </w:rPr>
            </w:pPr>
          </w:p>
        </w:tc>
      </w:tr>
      <w:tr w:rsidR="00080D96" w:rsidRPr="008147AE" w:rsidTr="00080D96">
        <w:tc>
          <w:tcPr>
            <w:tcW w:w="4928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9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0-10.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c>
          <w:tcPr>
            <w:tcW w:w="4928" w:type="dxa"/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10.</w:t>
            </w:r>
            <w:r>
              <w:rPr>
                <w:szCs w:val="32"/>
              </w:rPr>
              <w:t>00-11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 xml:space="preserve">Возвращение с прогулки, </w:t>
            </w:r>
            <w:r>
              <w:rPr>
                <w:szCs w:val="32"/>
              </w:rPr>
              <w:t>самостоятельная деятельность, подготовка к обеду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</w:t>
            </w:r>
            <w:r>
              <w:rPr>
                <w:szCs w:val="32"/>
              </w:rPr>
              <w:t>1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0-1</w:t>
            </w:r>
            <w:r>
              <w:rPr>
                <w:szCs w:val="32"/>
              </w:rPr>
              <w:t>1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45</w:t>
            </w:r>
          </w:p>
        </w:tc>
      </w:tr>
      <w:tr w:rsidR="00080D96" w:rsidRPr="008147AE" w:rsidTr="00080D96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 xml:space="preserve">Обед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</w:t>
            </w:r>
            <w:r>
              <w:rPr>
                <w:szCs w:val="32"/>
              </w:rPr>
              <w:t>1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45</w:t>
            </w:r>
            <w:r w:rsidRPr="008147AE">
              <w:rPr>
                <w:szCs w:val="32"/>
              </w:rPr>
              <w:t>-1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c>
          <w:tcPr>
            <w:tcW w:w="4928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Спокойные игры, подготовка ко сну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0-1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28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Дневной сон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12.30-15.00</w:t>
            </w:r>
          </w:p>
        </w:tc>
      </w:tr>
      <w:tr w:rsidR="00080D96" w:rsidRPr="008147AE" w:rsidTr="00080D96">
        <w:trPr>
          <w:trHeight w:val="54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 xml:space="preserve">Постепенный подъем, </w:t>
            </w:r>
            <w:proofErr w:type="gramStart"/>
            <w:r w:rsidRPr="008147AE">
              <w:rPr>
                <w:szCs w:val="32"/>
              </w:rPr>
              <w:t>профилактические</w:t>
            </w:r>
            <w:proofErr w:type="gramEnd"/>
          </w:p>
          <w:p w:rsidR="00080D96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15.0</w:t>
            </w:r>
            <w:r w:rsidRPr="008147AE">
              <w:rPr>
                <w:szCs w:val="32"/>
              </w:rPr>
              <w:t>0-15.</w:t>
            </w:r>
            <w:r>
              <w:rPr>
                <w:szCs w:val="32"/>
              </w:rPr>
              <w:t>25</w:t>
            </w:r>
          </w:p>
        </w:tc>
      </w:tr>
      <w:tr w:rsidR="00080D96" w:rsidRPr="008147AE" w:rsidTr="00080D96">
        <w:tc>
          <w:tcPr>
            <w:tcW w:w="4928" w:type="dxa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15.</w:t>
            </w:r>
            <w:r>
              <w:rPr>
                <w:szCs w:val="32"/>
              </w:rPr>
              <w:t>25</w:t>
            </w:r>
            <w:r w:rsidRPr="008147AE">
              <w:rPr>
                <w:szCs w:val="32"/>
              </w:rPr>
              <w:t>-15.</w:t>
            </w:r>
            <w:r>
              <w:rPr>
                <w:szCs w:val="32"/>
              </w:rPr>
              <w:t>35</w:t>
            </w:r>
          </w:p>
        </w:tc>
      </w:tr>
      <w:tr w:rsidR="00080D96" w:rsidRPr="008147AE" w:rsidTr="00080D96">
        <w:trPr>
          <w:trHeight w:val="55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C67FD2">
              <w:rPr>
                <w:szCs w:val="32"/>
              </w:rPr>
              <w:t>Самостоятельная деятельность / Занятия по подгруппам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15.</w:t>
            </w:r>
            <w:r>
              <w:rPr>
                <w:szCs w:val="32"/>
              </w:rPr>
              <w:t>35</w:t>
            </w:r>
            <w:r w:rsidRPr="008147AE">
              <w:rPr>
                <w:szCs w:val="32"/>
              </w:rPr>
              <w:t>-16.</w:t>
            </w:r>
            <w:r>
              <w:rPr>
                <w:szCs w:val="32"/>
              </w:rPr>
              <w:t>15</w:t>
            </w:r>
          </w:p>
        </w:tc>
      </w:tr>
      <w:tr w:rsidR="00080D96" w:rsidRPr="008147AE" w:rsidTr="00080D96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</w:t>
            </w:r>
            <w:r>
              <w:rPr>
                <w:szCs w:val="32"/>
              </w:rPr>
              <w:t>6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15</w:t>
            </w:r>
            <w:r w:rsidRPr="008147AE">
              <w:rPr>
                <w:szCs w:val="32"/>
              </w:rPr>
              <w:t>-1</w:t>
            </w:r>
            <w:r>
              <w:rPr>
                <w:szCs w:val="32"/>
              </w:rPr>
              <w:t>7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25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Самостоятельная деятельность, уход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Default="00A711E5" w:rsidP="00080D96">
            <w:pPr>
              <w:rPr>
                <w:szCs w:val="32"/>
              </w:rPr>
            </w:pPr>
            <w:r>
              <w:rPr>
                <w:szCs w:val="32"/>
              </w:rPr>
              <w:t>18.30-18.00</w:t>
            </w: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4660E" w:rsidRDefault="0024660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Режим дня во второй группе раннего возраста </w:t>
      </w:r>
    </w:p>
    <w:p w:rsidR="00E544DF" w:rsidRPr="00080D96" w:rsidRDefault="00FF64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80D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(тёплый период года)</w:t>
      </w:r>
    </w:p>
    <w:tbl>
      <w:tblPr>
        <w:tblStyle w:val="51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080D96" w:rsidRPr="008147AE" w:rsidTr="00080D96">
        <w:tc>
          <w:tcPr>
            <w:tcW w:w="4928" w:type="dxa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984" w:type="dxa"/>
          </w:tcPr>
          <w:p w:rsidR="00080D96" w:rsidRPr="008147AE" w:rsidRDefault="00A711E5" w:rsidP="00080D96">
            <w:pPr>
              <w:rPr>
                <w:szCs w:val="32"/>
              </w:rPr>
            </w:pPr>
            <w:r>
              <w:rPr>
                <w:szCs w:val="32"/>
              </w:rPr>
              <w:t>7.30</w:t>
            </w:r>
            <w:r w:rsidR="00080D96">
              <w:rPr>
                <w:szCs w:val="32"/>
              </w:rPr>
              <w:t>-8.2</w:t>
            </w:r>
            <w:r w:rsidR="00080D96"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c>
          <w:tcPr>
            <w:tcW w:w="4928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Утренняя гимнастика (на улице)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8.2</w:t>
            </w:r>
            <w:r w:rsidRPr="008147AE">
              <w:rPr>
                <w:szCs w:val="32"/>
              </w:rPr>
              <w:t>0-8.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8.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0-8.</w:t>
            </w:r>
            <w:r>
              <w:rPr>
                <w:szCs w:val="32"/>
              </w:rPr>
              <w:t>45</w:t>
            </w:r>
          </w:p>
        </w:tc>
      </w:tr>
      <w:tr w:rsidR="00080D96" w:rsidRPr="008147AE" w:rsidTr="00080D96">
        <w:trPr>
          <w:trHeight w:val="27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8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45</w:t>
            </w:r>
            <w:r w:rsidRPr="008147AE">
              <w:rPr>
                <w:szCs w:val="32"/>
              </w:rPr>
              <w:t>-</w:t>
            </w:r>
            <w:r>
              <w:rPr>
                <w:szCs w:val="32"/>
              </w:rPr>
              <w:t>9.00</w:t>
            </w:r>
          </w:p>
        </w:tc>
      </w:tr>
      <w:tr w:rsidR="00080D96" w:rsidRPr="008147AE" w:rsidTr="00080D96">
        <w:trPr>
          <w:trHeight w:val="55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 xml:space="preserve">Подготовка к прогулке. </w:t>
            </w:r>
            <w:r>
              <w:rPr>
                <w:szCs w:val="32"/>
              </w:rPr>
              <w:t xml:space="preserve">Прогулка. </w:t>
            </w:r>
            <w:r w:rsidRPr="008147AE">
              <w:rPr>
                <w:szCs w:val="32"/>
              </w:rPr>
              <w:t xml:space="preserve">Занятия на прогулке. Свободная игра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9.</w:t>
            </w:r>
            <w:r>
              <w:rPr>
                <w:szCs w:val="32"/>
              </w:rPr>
              <w:t>00</w:t>
            </w:r>
            <w:r w:rsidRPr="008147AE">
              <w:rPr>
                <w:szCs w:val="32"/>
              </w:rPr>
              <w:t>-1</w:t>
            </w:r>
            <w:r>
              <w:rPr>
                <w:szCs w:val="32"/>
              </w:rPr>
              <w:t>1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30</w:t>
            </w:r>
          </w:p>
          <w:p w:rsidR="00080D96" w:rsidRPr="008147AE" w:rsidRDefault="00080D96" w:rsidP="00080D96">
            <w:pPr>
              <w:rPr>
                <w:szCs w:val="32"/>
              </w:rPr>
            </w:pPr>
          </w:p>
        </w:tc>
      </w:tr>
      <w:tr w:rsidR="00080D96" w:rsidRPr="008147AE" w:rsidTr="00080D96">
        <w:trPr>
          <w:trHeight w:val="38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9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50</w:t>
            </w:r>
            <w:r w:rsidRPr="008147AE">
              <w:rPr>
                <w:szCs w:val="32"/>
              </w:rPr>
              <w:t>-10.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345"/>
        </w:trPr>
        <w:tc>
          <w:tcPr>
            <w:tcW w:w="4928" w:type="dxa"/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 xml:space="preserve">Возвращение с прогулки. </w:t>
            </w:r>
            <w:r>
              <w:rPr>
                <w:szCs w:val="32"/>
              </w:rPr>
              <w:t>Водные процедуры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</w:t>
            </w:r>
            <w:r>
              <w:rPr>
                <w:szCs w:val="32"/>
              </w:rPr>
              <w:t>1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0-</w:t>
            </w:r>
            <w:r>
              <w:rPr>
                <w:szCs w:val="32"/>
              </w:rPr>
              <w:t>12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Подготовка к обеду, обед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0-1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52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ко сну, чтение перед сном,</w:t>
            </w:r>
          </w:p>
          <w:p w:rsidR="00080D96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дневной сон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12.30-15.15</w:t>
            </w:r>
          </w:p>
        </w:tc>
      </w:tr>
      <w:tr w:rsidR="00080D96" w:rsidRPr="008147AE" w:rsidTr="00080D96">
        <w:tc>
          <w:tcPr>
            <w:tcW w:w="4928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 xml:space="preserve">Постепенный подъем, </w:t>
            </w:r>
            <w:proofErr w:type="gramStart"/>
            <w:r w:rsidRPr="008147AE">
              <w:rPr>
                <w:szCs w:val="32"/>
              </w:rPr>
              <w:t>профилактические</w:t>
            </w:r>
            <w:proofErr w:type="gramEnd"/>
          </w:p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15.</w:t>
            </w:r>
            <w:r>
              <w:rPr>
                <w:szCs w:val="32"/>
              </w:rPr>
              <w:t>15</w:t>
            </w:r>
            <w:r w:rsidRPr="008147AE">
              <w:rPr>
                <w:szCs w:val="32"/>
              </w:rPr>
              <w:t>-15.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5</w:t>
            </w:r>
          </w:p>
        </w:tc>
      </w:tr>
      <w:tr w:rsidR="00080D96" w:rsidRPr="008147AE" w:rsidTr="00080D96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15.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5-1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45</w:t>
            </w:r>
          </w:p>
        </w:tc>
      </w:tr>
      <w:tr w:rsidR="00080D96" w:rsidRPr="008147AE" w:rsidTr="00080D96">
        <w:trPr>
          <w:trHeight w:val="22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Свободные игры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Pr="008147AE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15.45-16.20</w:t>
            </w:r>
          </w:p>
        </w:tc>
      </w:tr>
      <w:tr w:rsidR="00080D96" w:rsidRPr="008147AE" w:rsidTr="00080D96">
        <w:trPr>
          <w:trHeight w:val="279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80D96" w:rsidRPr="008147AE" w:rsidRDefault="00080D96" w:rsidP="00080D96">
            <w:pPr>
              <w:rPr>
                <w:szCs w:val="32"/>
              </w:rPr>
            </w:pPr>
            <w:r w:rsidRPr="008147AE">
              <w:rPr>
                <w:szCs w:val="32"/>
              </w:rPr>
              <w:t>16.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0-1</w:t>
            </w:r>
            <w:r>
              <w:rPr>
                <w:szCs w:val="32"/>
              </w:rPr>
              <w:t>7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4</w:t>
            </w:r>
            <w:r w:rsidRPr="008147AE">
              <w:rPr>
                <w:szCs w:val="32"/>
              </w:rPr>
              <w:t>0</w:t>
            </w:r>
          </w:p>
        </w:tc>
      </w:tr>
      <w:tr w:rsidR="00080D96" w:rsidRPr="008147AE" w:rsidTr="00080D96">
        <w:trPr>
          <w:trHeight w:val="24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Самостоятельная деятельность, уход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080D96" w:rsidRDefault="00080D96" w:rsidP="00080D96">
            <w:pPr>
              <w:rPr>
                <w:szCs w:val="32"/>
              </w:rPr>
            </w:pPr>
            <w:r>
              <w:rPr>
                <w:szCs w:val="32"/>
              </w:rPr>
              <w:t>18.20-1</w:t>
            </w:r>
            <w:r w:rsidR="00A711E5">
              <w:rPr>
                <w:szCs w:val="32"/>
              </w:rPr>
              <w:t>8.00</w:t>
            </w:r>
          </w:p>
        </w:tc>
      </w:tr>
    </w:tbl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3.3. </w:t>
      </w:r>
      <w:r w:rsidRPr="002466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 организации детских видов деятельности в ДОУ.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6534"/>
      </w:tblGrid>
      <w:tr w:rsidR="0024660E" w:rsidRPr="0024660E" w:rsidTr="00CF133A">
        <w:trPr>
          <w:trHeight w:val="568"/>
        </w:trPr>
        <w:tc>
          <w:tcPr>
            <w:tcW w:w="1586" w:type="pct"/>
            <w:shd w:val="clear" w:color="auto" w:fill="B6DDE8" w:themeFill="accent5" w:themeFillTint="66"/>
          </w:tcPr>
          <w:p w:rsidR="0024660E" w:rsidRPr="0024660E" w:rsidRDefault="0024660E" w:rsidP="002466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414" w:type="pct"/>
            <w:shd w:val="clear" w:color="auto" w:fill="B6DDE8" w:themeFill="accent5" w:themeFillTint="66"/>
          </w:tcPr>
          <w:p w:rsidR="0024660E" w:rsidRPr="0024660E" w:rsidRDefault="0024660E" w:rsidP="0024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24660E" w:rsidRPr="0024660E" w:rsidTr="0024660E">
        <w:trPr>
          <w:trHeight w:val="282"/>
        </w:trPr>
        <w:tc>
          <w:tcPr>
            <w:tcW w:w="1586" w:type="pct"/>
            <w:shd w:val="clear" w:color="auto" w:fill="auto"/>
          </w:tcPr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414" w:type="pct"/>
            <w:shd w:val="clear" w:color="auto" w:fill="auto"/>
          </w:tcPr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беседа с элементами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24660E" w:rsidRPr="0024660E" w:rsidRDefault="0024660E" w:rsidP="0024660E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</w:tr>
      <w:tr w:rsidR="0024660E" w:rsidRPr="0024660E" w:rsidTr="00CF133A">
        <w:trPr>
          <w:trHeight w:val="557"/>
        </w:trPr>
        <w:tc>
          <w:tcPr>
            <w:tcW w:w="1586" w:type="pct"/>
            <w:shd w:val="clear" w:color="auto" w:fill="auto"/>
          </w:tcPr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3414" w:type="pct"/>
            <w:shd w:val="clear" w:color="auto" w:fill="auto"/>
          </w:tcPr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упражнение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игра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 воспитателем игра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со сверстниками игра (парная, в малой группе)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ситуация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морального выбора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Поручение</w:t>
            </w:r>
          </w:p>
          <w:p w:rsidR="0024660E" w:rsidRPr="0024660E" w:rsidRDefault="0024660E" w:rsidP="0024660E">
            <w:pPr>
              <w:numPr>
                <w:ilvl w:val="0"/>
                <w:numId w:val="38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Дежурство.</w:t>
            </w:r>
          </w:p>
        </w:tc>
      </w:tr>
      <w:tr w:rsidR="0024660E" w:rsidRPr="0024660E" w:rsidTr="0024660E">
        <w:trPr>
          <w:trHeight w:val="3599"/>
        </w:trPr>
        <w:tc>
          <w:tcPr>
            <w:tcW w:w="1586" w:type="pct"/>
            <w:shd w:val="clear" w:color="auto" w:fill="auto"/>
          </w:tcPr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4" w:type="pct"/>
            <w:shd w:val="clear" w:color="auto" w:fill="auto"/>
          </w:tcPr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 игра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общения.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Хороводная игра с пением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39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24660E" w:rsidRPr="0024660E" w:rsidTr="0024660E">
        <w:trPr>
          <w:trHeight w:val="297"/>
        </w:trPr>
        <w:tc>
          <w:tcPr>
            <w:tcW w:w="1586" w:type="pct"/>
            <w:shd w:val="clear" w:color="auto" w:fill="auto"/>
          </w:tcPr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414" w:type="pct"/>
            <w:shd w:val="clear" w:color="auto" w:fill="auto"/>
          </w:tcPr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Игра-экспериментирование.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игра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деятельность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0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</w:t>
            </w:r>
          </w:p>
        </w:tc>
      </w:tr>
      <w:tr w:rsidR="0024660E" w:rsidRPr="0024660E" w:rsidTr="0024660E">
        <w:trPr>
          <w:trHeight w:val="594"/>
        </w:trPr>
        <w:tc>
          <w:tcPr>
            <w:tcW w:w="1586" w:type="pct"/>
            <w:shd w:val="clear" w:color="auto" w:fill="auto"/>
          </w:tcPr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</w:t>
            </w:r>
            <w:proofErr w:type="gramStart"/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–э</w:t>
            </w:r>
            <w:proofErr w:type="gramEnd"/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</w:t>
            </w:r>
          </w:p>
          <w:p w:rsidR="0024660E" w:rsidRPr="0024660E" w:rsidRDefault="0024660E" w:rsidP="00246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3414" w:type="pct"/>
            <w:shd w:val="clear" w:color="auto" w:fill="auto"/>
          </w:tcPr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эстетически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привлекательных предметов 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num" w:pos="-63"/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украшений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соответствующей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возрасту народной,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классической, детской музыки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звуками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Музыкально-дидактическая игра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музыкальных игр и танцев</w:t>
            </w:r>
          </w:p>
          <w:p w:rsidR="0024660E" w:rsidRPr="0024660E" w:rsidRDefault="0024660E" w:rsidP="0024660E">
            <w:pPr>
              <w:pStyle w:val="a4"/>
              <w:numPr>
                <w:ilvl w:val="0"/>
                <w:numId w:val="4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пение</w:t>
            </w:r>
          </w:p>
        </w:tc>
      </w:tr>
    </w:tbl>
    <w:p w:rsidR="00C91A60" w:rsidRPr="001C5969" w:rsidRDefault="00C91A6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3.4. Условия реализации Программы.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Предметно-пространственная среда является важным фактором воспитания и развития ребенка.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Пространство в группе безопасное,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здоровьесберегающее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эстетически привлекательное и развивающееся. Мебель соответствует росту и возрасту детей, игрушки — обеспечивают максимальный для 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данного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возраста развивающий эффект. 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игров</w:t>
      </w:r>
      <w:r w:rsidR="0024660E">
        <w:rPr>
          <w:rFonts w:ascii="Times New Roman" w:eastAsia="Times New Roman" w:hAnsi="Times New Roman" w:cs="Times New Roman"/>
          <w:sz w:val="24"/>
          <w:szCs w:val="28"/>
          <w:lang w:eastAsia="ru-RU"/>
        </w:rPr>
        <w:t>ая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сред</w:t>
      </w:r>
      <w:r w:rsidR="0024660E">
        <w:rPr>
          <w:rFonts w:ascii="Times New Roman" w:eastAsia="Times New Roman" w:hAnsi="Times New Roman" w:cs="Times New Roman"/>
          <w:sz w:val="24"/>
          <w:szCs w:val="28"/>
          <w:lang w:eastAsia="ru-RU"/>
        </w:rPr>
        <w:t>а каждый раз обновляется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групповых комнатах созданы условия для самостоятельной двигательной активности детей: предусмотрена площадь, свободная от мебели и игрушек. 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:rsidR="00E544D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 В качестве центров развития выступают:</w:t>
      </w:r>
    </w:p>
    <w:p w:rsidR="00270D26" w:rsidRPr="001C5969" w:rsidRDefault="00270D2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4660E" w:rsidTr="00CF133A">
        <w:tc>
          <w:tcPr>
            <w:tcW w:w="3190" w:type="dxa"/>
            <w:shd w:val="clear" w:color="auto" w:fill="B6DDE8" w:themeFill="accent5" w:themeFillTint="66"/>
          </w:tcPr>
          <w:p w:rsidR="0024660E" w:rsidRPr="00170E60" w:rsidRDefault="00170E60" w:rsidP="0017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Центр (уголок)</w:t>
            </w:r>
          </w:p>
        </w:tc>
        <w:tc>
          <w:tcPr>
            <w:tcW w:w="3190" w:type="dxa"/>
            <w:shd w:val="clear" w:color="auto" w:fill="B6DDE8" w:themeFill="accent5" w:themeFillTint="66"/>
          </w:tcPr>
          <w:p w:rsidR="0024660E" w:rsidRPr="00170E60" w:rsidRDefault="00170E60" w:rsidP="0017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Задачи центра (уголка)</w:t>
            </w:r>
          </w:p>
        </w:tc>
        <w:tc>
          <w:tcPr>
            <w:tcW w:w="3190" w:type="dxa"/>
            <w:shd w:val="clear" w:color="auto" w:fill="B6DDE8" w:themeFill="accent5" w:themeFillTint="66"/>
          </w:tcPr>
          <w:p w:rsidR="0024660E" w:rsidRPr="00170E60" w:rsidRDefault="00170E60" w:rsidP="0017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Оборудование и материалы</w:t>
            </w:r>
          </w:p>
        </w:tc>
      </w:tr>
      <w:tr w:rsidR="0024660E" w:rsidTr="0024660E"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 по развитию речи</w:t>
            </w:r>
          </w:p>
        </w:tc>
        <w:tc>
          <w:tcPr>
            <w:tcW w:w="3190" w:type="dxa"/>
          </w:tcPr>
          <w:p w:rsidR="0024660E" w:rsidRDefault="00170E60" w:rsidP="004C6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приёмам, использованию игрового материала для развития речи, познавательных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творческих способностей детей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идактические наглядные материалы; предметные и сюжетные картинки и    др.,  “Чудесный мешочек” с различными предметами в соответствии с об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разовательной деятельностью</w:t>
            </w:r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Книжный уголок</w:t>
            </w:r>
          </w:p>
        </w:tc>
        <w:tc>
          <w:tcPr>
            <w:tcW w:w="3190" w:type="dxa"/>
          </w:tcPr>
          <w:p w:rsidR="0024660E" w:rsidRDefault="00170E60" w:rsidP="004C6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навык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слушания, умения 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обращаться  с книгой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теллаж для книг, стол и два стульчика; книжки по программе, по возрасту и по сезо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ну; альбомы для рассматривания: 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“Профессии”, “Времена года”, “Детский сад” и т.д.</w:t>
            </w:r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 природы и озеленения</w:t>
            </w:r>
          </w:p>
        </w:tc>
        <w:tc>
          <w:tcPr>
            <w:tcW w:w="3190" w:type="dxa"/>
          </w:tcPr>
          <w:p w:rsidR="0024660E" w:rsidRDefault="00170E60" w:rsidP="004C6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ормирова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экологическ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ую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культур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дошкольнико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-3 комнатных растения, те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которые отобрал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желательно похожими 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дерево, траву; неприхотливыми, 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цветущими   одноцветными цветками (примула, бегония, герань); с широкими, плотными листьями (фикус); контрастными (традесканция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Взрослый организует действия с различными   объектами: мокрым и сухим песком, рассматр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ивают  различные состояния воды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др.,  оборудования для труда в природе, ручного труда, информационный материал об объектах живой природы, альбомы по формированию экологических представлений. Календарь природы</w:t>
            </w:r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 экспериментирования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роявить у детей интерес к 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опытам и экспериментам, развить память, мышление, смекал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Ч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ашечки, колбочки 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пластиковые разной величины, мерный стаканчик, глина, песок, земля, магнит, лупа, формочки для песка, разного вида крупа, пищевой краситель, зеркало</w:t>
            </w:r>
            <w:proofErr w:type="gramEnd"/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Центр здоровья и двигательной активности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Создать условия для занятия физическими упражнениями в группе, стимулирование желание детей заниматься двигательной деятельностью. Воспитывать у детей стремление к здоровому образу жизни. Укрепление мышц, плоскостопия, простудных заболеваний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Доска гладкая и ребристая,  коврики</w:t>
            </w:r>
            <w:proofErr w:type="gramStart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,</w:t>
            </w:r>
            <w:proofErr w:type="gramEnd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дорожки массажные, со </w:t>
            </w:r>
            <w:proofErr w:type="spellStart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следочками</w:t>
            </w:r>
            <w:proofErr w:type="spellEnd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(для профилактики плоскостопия); палка  гимнастическая; мячи;  корзина для метания мечей; обручи, кегли;; скамейка; мат гимнастический; шнур длинный и короткий,  мешочк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с песком, флажки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 картотеки подвижных игр, дыхательной и пальчиковой гимнастики, гимнастики для глаз, комплексов утренней гимнастики и гимнастики пробуждения</w:t>
            </w:r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Уголок по </w:t>
            </w:r>
            <w:proofErr w:type="spellStart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изодеятельности</w:t>
            </w:r>
            <w:proofErr w:type="spellEnd"/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Развивать внимание, любознательность, воображение, творческие способности, эстетические качества</w:t>
            </w:r>
          </w:p>
        </w:tc>
        <w:tc>
          <w:tcPr>
            <w:tcW w:w="3190" w:type="dxa"/>
          </w:tcPr>
          <w:p w:rsidR="0024660E" w:rsidRDefault="004C6287" w:rsidP="004C6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ольберт,  наборы восковых мелков, картон, цветная бумага, гуашь; акварель,  кисточки  - тонкие и толстые, щетинистые, беличьи;  баночки для промывания ворса кисти от краски; бумага для рисования разного формата; салфетки из ткани, хорошо впитывающей воду, для осушения кисти; губки из поролона; салфетки для рук; пластилин, глина; доски для лепки; большие клеёнки для покрытия столов;</w:t>
            </w:r>
            <w:proofErr w:type="gramEnd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навесные валики с рулонами бумаги, трафареты животных, разных фигур, клей, фартуки и нарукавники, раскраски, пальчиковые краски, наборы для нетрадиционной техники рисования</w:t>
            </w:r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 театрализованной деятельности</w:t>
            </w:r>
          </w:p>
        </w:tc>
        <w:tc>
          <w:tcPr>
            <w:tcW w:w="3190" w:type="dxa"/>
          </w:tcPr>
          <w:p w:rsidR="0024660E" w:rsidRDefault="00170E60" w:rsidP="004C6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навык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слушания, разви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творчеств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детей, разви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реч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детей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Театр настольный, кукольный театр, теневой театр, пальчиковый театр, 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небольшая   ширма,  готовые костюмы, маски для разыгрывания сказок, самодельные костюмы, аксессуары.</w:t>
            </w:r>
            <w:proofErr w:type="gramEnd"/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Центр музыкального развития</w:t>
            </w:r>
          </w:p>
        </w:tc>
        <w:tc>
          <w:tcPr>
            <w:tcW w:w="3190" w:type="dxa"/>
          </w:tcPr>
          <w:p w:rsidR="0024660E" w:rsidRDefault="00170E60" w:rsidP="004C6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слухово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восприяти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внимани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формирова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исполнительски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навык</w:t>
            </w:r>
            <w:r w:rsid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Набор шумовых коробочек; звучащие и светящиеся игрушки, маракасы, бубен, барабан, резиновые пищалки, погремушки, коктейльные трубочки,  музыкальные дидактические игры</w:t>
            </w:r>
            <w:proofErr w:type="gramEnd"/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 познавательного развития</w:t>
            </w:r>
          </w:p>
        </w:tc>
        <w:tc>
          <w:tcPr>
            <w:tcW w:w="3190" w:type="dxa"/>
          </w:tcPr>
          <w:p w:rsidR="0024660E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Учить 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определять количество и счет, цвет, форму, величину, ориентироваться  во времени и пространстве</w:t>
            </w:r>
          </w:p>
        </w:tc>
        <w:tc>
          <w:tcPr>
            <w:tcW w:w="3190" w:type="dxa"/>
          </w:tcPr>
          <w:p w:rsidR="0024660E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емонстрационный и раздаточный материал (по лексическим темам, основным сенсорным эталонам — форме, цвету, величине и т.д.): треугольник, круг, квадрат, основные цвета: красный, желтый, синий, зеленый.</w:t>
            </w:r>
            <w:proofErr w:type="gramEnd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уголке имеются дидактические игры и картотека к ним, пирамидки</w:t>
            </w:r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 конструктивной деятельности</w:t>
            </w:r>
          </w:p>
        </w:tc>
        <w:tc>
          <w:tcPr>
            <w:tcW w:w="3190" w:type="dxa"/>
          </w:tcPr>
          <w:p w:rsidR="0024660E" w:rsidRDefault="001F530A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азвивать представления об основных свойствах объемных геометрических, в основном крупных, форм (устойчивость, неустойчивость, прочность), в приобретении умений воссоздать знакомые предметы горизонтальной плоскости (дорожки, лесенки, стульчики и т.д.), развивать навыки сотворчества </w:t>
            </w:r>
            <w:proofErr w:type="gramStart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</w:t>
            </w:r>
            <w:proofErr w:type="gramEnd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взрослыми самостоятельного творчества, развивать мелкую моторику пальцев, рук, в приобретении умения строить мебель, горки, дома. Учить понимать видоизменяемость, вариативность конструкции, возможность строительства не только по горизонтали, но и по вертикали. Уметь анализировать объект, видеть основные части детали, составляющие 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сооружения, возможность создания их из различных форм</w:t>
            </w:r>
          </w:p>
        </w:tc>
        <w:tc>
          <w:tcPr>
            <w:tcW w:w="3190" w:type="dxa"/>
          </w:tcPr>
          <w:p w:rsidR="0024660E" w:rsidRDefault="00170E60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Материалы для конструирования: пластмассовые конструкторы с разнообразными способами крепления деталей (в течение года желательно использовать 2-3 новых); строительные наборы с деталями разных форм и размеров; мягкие модули; коробки большие и маленькие; ящички; бросовый материал: чурбачки, цилиндры, кубики, брусочки с просверленными дырками; маленькие игрушечные персонажи (котята, собачки и др.), машинки, для обыгрывания.</w:t>
            </w:r>
            <w:proofErr w:type="gramEnd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Материалы для ручного труда: бумага разных видов (цветная, гофрированная, салфетки, картон, открытки и др.); вата, поролон, текстильные материалы (ткань, 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верёвочки</w:t>
            </w:r>
            <w:proofErr w:type="gramStart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</w:t>
            </w:r>
            <w:proofErr w:type="gramEnd"/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нурки, ленточки и т.д.); проволока в цветной оболочке;  природные материалы; инструменты: ножницы с тупыми концами;  кисть; клей</w:t>
            </w:r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Центр сюжетно-ролевых игр</w:t>
            </w:r>
          </w:p>
        </w:tc>
        <w:tc>
          <w:tcPr>
            <w:tcW w:w="3190" w:type="dxa"/>
          </w:tcPr>
          <w:p w:rsidR="0024660E" w:rsidRDefault="00170E60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ролевы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действи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; 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тимул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ировать сюжетно-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ролев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ую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игр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у.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Формирова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коммуникативны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навык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в игре.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Разви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вать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подражательност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творчески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способност</w:t>
            </w:r>
            <w:r w:rsidR="001F530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3190" w:type="dxa"/>
          </w:tcPr>
          <w:p w:rsidR="0024660E" w:rsidRDefault="001F530A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укольная  мебель для комнаты и кухни;  гладильная доска; атрибуты для игры в “Дом”, “Магазин”, “Парикмахерскую”, “Больницу”, моряков, водителей и др.; куклы крупные (35-40 см), средние (25-35 см);  куклы девочки и мальчики; игрушечные дикие и домашние животные; наборы кухонной и чайной посуды; набор овощей и фруктов; машины крупные и средние; грузовые и легковые;</w:t>
            </w:r>
            <w:proofErr w:type="gramEnd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телефон, руль, весы, сумки, ведёрки, утюг, молоток  и др.; кукольные коляски; игрушки-забавы с зависимостью эффекта от действия (неваляшка, клюющие курочки, дерущиеся бараны, прыгающие лягушки и т.п.); одежда для </w:t>
            </w:r>
            <w:proofErr w:type="spellStart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ряжения</w:t>
            </w:r>
            <w:proofErr w:type="spellEnd"/>
            <w:proofErr w:type="gramEnd"/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 дидактических игр</w:t>
            </w:r>
          </w:p>
        </w:tc>
        <w:tc>
          <w:tcPr>
            <w:tcW w:w="3190" w:type="dxa"/>
          </w:tcPr>
          <w:p w:rsidR="0024660E" w:rsidRDefault="001F530A" w:rsidP="001F5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азви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вать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внимани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мышлени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памят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формирова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ть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коммуникативны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</w:p>
        </w:tc>
        <w:tc>
          <w:tcPr>
            <w:tcW w:w="3190" w:type="dxa"/>
          </w:tcPr>
          <w:p w:rsidR="00170E60" w:rsidRPr="00170E60" w:rsidRDefault="001F530A" w:rsidP="00170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рупная мозаика, об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ъ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емные вкл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адыши из 5 элементов, сборные и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грушки, пирамидки из 5 элементов, шнуровки, лото, парные картинки, настольно-печатные игры. Комплект геометрических фигур, счетный материал на липучках. Нетрадиционный материал для счет</w:t>
            </w:r>
            <w:proofErr w:type="gramStart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а(</w:t>
            </w:r>
            <w:proofErr w:type="gramEnd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шишки, камушки, желуди). Матрешки 5 элементов, доски-вкладыши, набор цветных палочек по 4 каждого цвета. Разрезные кубики с предметными картинками из 4 частей.</w:t>
            </w:r>
          </w:p>
          <w:p w:rsidR="0024660E" w:rsidRDefault="001F530A" w:rsidP="00170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иал по развитию речи</w:t>
            </w:r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 набор картинок с дикими и домашними животными, животные с детенышами, птицы, рыбы, деревья, цветы, овощи и фрукты, продукты питания, одежда, посуда, мебель, транспорт, предметы обихода.</w:t>
            </w:r>
            <w:proofErr w:type="gramEnd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Серии из 4х картинок </w:t>
            </w:r>
            <w:proofErr w:type="gramStart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proofErr w:type="gramEnd"/>
            <w:r w:rsidR="00170E60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временами года и частями суток</w:t>
            </w:r>
          </w:p>
        </w:tc>
      </w:tr>
      <w:tr w:rsidR="0024660E" w:rsidTr="0024660E">
        <w:tc>
          <w:tcPr>
            <w:tcW w:w="3190" w:type="dxa"/>
          </w:tcPr>
          <w:p w:rsidR="0024660E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Уголок по </w:t>
            </w:r>
            <w:r w:rsidR="001F530A" w:rsidRPr="0017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ПДД</w:t>
            </w:r>
          </w:p>
        </w:tc>
        <w:tc>
          <w:tcPr>
            <w:tcW w:w="3190" w:type="dxa"/>
          </w:tcPr>
          <w:p w:rsidR="0024660E" w:rsidRDefault="001F530A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Знакомить</w:t>
            </w:r>
            <w:r w:rsidR="004C6287" w:rsidRP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 светофором, с правилами поведения в соответствии со световыми сигналами светофора</w:t>
            </w:r>
          </w:p>
        </w:tc>
        <w:tc>
          <w:tcPr>
            <w:tcW w:w="3190" w:type="dxa"/>
          </w:tcPr>
          <w:p w:rsidR="004C6287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“</w:t>
            </w:r>
            <w:proofErr w:type="spellStart"/>
            <w:r w:rsidRP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Светофорчик</w:t>
            </w:r>
            <w:proofErr w:type="spellEnd"/>
            <w:r w:rsidRP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” (наклеить светофор); Полотно с изображением дорог, пешеходных переходов (можно сделать из дерматина, чтобы можно было складывать и убирать); Средний транспорт; Макеты домов, деревьев, светофор, дорожные указатели; Небольшие игрушки (фигурки людей, животных)., дорожные знаки, памятки с правилами по ПДД.</w:t>
            </w:r>
            <w:proofErr w:type="gramEnd"/>
          </w:p>
        </w:tc>
      </w:tr>
      <w:tr w:rsidR="004C6287" w:rsidTr="0024660E">
        <w:tc>
          <w:tcPr>
            <w:tcW w:w="3190" w:type="dxa"/>
          </w:tcPr>
          <w:p w:rsidR="004C6287" w:rsidRPr="00170E60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Уголок уединения</w:t>
            </w:r>
          </w:p>
        </w:tc>
        <w:tc>
          <w:tcPr>
            <w:tcW w:w="3190" w:type="dxa"/>
          </w:tcPr>
          <w:p w:rsidR="004C6287" w:rsidRPr="004C6287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Это место, где ребёнок может посидеть, подумать, помечтать, вспомнить приятные ощущения, общение с близкими и родными людьми, что-то рассмотреть, что-то приятное и полезное послушать, подействовать с какими-то предметами, игрушками, посотрудничать </w:t>
            </w:r>
            <w:proofErr w:type="gramStart"/>
            <w:r w:rsidRP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</w:t>
            </w:r>
            <w:proofErr w:type="gramEnd"/>
            <w:r w:rsidRPr="004C62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взрослым или сверстником.</w:t>
            </w:r>
          </w:p>
        </w:tc>
        <w:tc>
          <w:tcPr>
            <w:tcW w:w="3190" w:type="dxa"/>
          </w:tcPr>
          <w:p w:rsidR="004C6287" w:rsidRPr="004C6287" w:rsidRDefault="004C6287" w:rsidP="00246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0B6208" w:rsidRPr="0024660E" w:rsidRDefault="000B6208" w:rsidP="00246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основной общеобразовательной программы основывается на методических разработках к программе «От рождения до школы» ав</w:t>
      </w:r>
      <w:r w:rsidR="000B62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торов Н.Е. </w:t>
      </w:r>
      <w:proofErr w:type="spellStart"/>
      <w:r w:rsidR="000B6208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 Т.С. Комаровой</w:t>
      </w:r>
      <w:r w:rsidR="000B6208">
        <w:rPr>
          <w:rFonts w:ascii="Times New Roman" w:eastAsia="Times New Roman" w:hAnsi="Times New Roman" w:cs="Times New Roman"/>
          <w:sz w:val="24"/>
          <w:szCs w:val="28"/>
          <w:lang w:eastAsia="ru-RU"/>
        </w:rPr>
        <w:t>, Э.М. Дорофеевой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 Техническое обеспечение, средства обучения и воспитания, игровой, дидактический материал - на достаточном уровне.</w:t>
      </w:r>
    </w:p>
    <w:p w:rsidR="000B6208" w:rsidRDefault="000B6208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70D26" w:rsidRDefault="00270D2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70D26" w:rsidRDefault="00270D2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3.5. Мониторинг усвоения программы воспитанниками.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Целью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 Изучить продвижение ребенка в освоении универсальных видов деятельности.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E544DF" w:rsidRPr="000B6208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показателей, как </w:t>
      </w:r>
      <w:r w:rsidRPr="000B62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знания и представления, умения и навыки.</w:t>
      </w:r>
    </w:p>
    <w:p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Таким образом, в диагностических картах по предлагаемым показателям оцениваются достижения ребенка в качественном выражении, что реализует принципы мониторинга, определенные авторами пр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ограммы «От рождения до школы».</w:t>
      </w:r>
    </w:p>
    <w:p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3290A" w:rsidRDefault="0023290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E74F3" w:rsidRDefault="002E74F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229DC" w:rsidRDefault="007229DC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229DC" w:rsidRDefault="007229DC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229DC" w:rsidRDefault="007229DC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229DC" w:rsidRDefault="007229DC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F133A" w:rsidRDefault="00CF133A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544DF" w:rsidRPr="001C5969" w:rsidRDefault="00B6473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lastRenderedPageBreak/>
        <w:t>IV</w:t>
      </w:r>
      <w:r w:rsidRPr="00B647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:rsidR="00CF133A" w:rsidRDefault="00CF133A" w:rsidP="00CF133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От рождения до школы. Инновационная программа дошкольного образования</w:t>
      </w:r>
      <w:proofErr w:type="gram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 П</w:t>
      </w:r>
      <w:proofErr w:type="gram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од ред. Н. Е.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Т. С. Комаровой, Э. М. Дорофеевой.- 6-е изд., доп.  – М.: МОЗАИКА-СИНТЕЗ, 2020.</w:t>
      </w:r>
    </w:p>
    <w:p w:rsidR="00270D26" w:rsidRPr="005B732E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5B732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2. Рабочая программа воспитания к основной образовательной программе ДОО</w:t>
      </w:r>
      <w:proofErr w:type="gramStart"/>
      <w:r w:rsidRPr="005B732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/ П</w:t>
      </w:r>
      <w:proofErr w:type="gramEnd"/>
      <w:r w:rsidRPr="005B732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од ред. Н. Е. </w:t>
      </w:r>
      <w:proofErr w:type="spellStart"/>
      <w:r w:rsidRPr="005B732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Вераксы</w:t>
      </w:r>
      <w:proofErr w:type="spellEnd"/>
      <w:r w:rsidRPr="005B732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, Э. М. Дорофеевой, И. И. Комаровой. — М.: МОЗАИКА-СИНТЕЗ, 2021</w:t>
      </w:r>
    </w:p>
    <w:p w:rsidR="00270D26" w:rsidRPr="008209DB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– 2-е изд.,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270D26" w:rsidRPr="008209DB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Рисование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в ясельных группах детского сада. Конспекты занятий с детьми 2-3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Харченко Т.Е. Утренняя гимнастика в детском саду: Комплексы упражнений для работы с детьми 2-3 лет. - </w:t>
      </w:r>
      <w:r w:rsidRPr="005B732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2-е изд., </w:t>
      </w:r>
      <w:proofErr w:type="spellStart"/>
      <w:r w:rsidRPr="005B732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5B732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</w:t>
      </w:r>
      <w:r w:rsidRPr="005B732E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10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Ефанова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11.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Сентябрь-ноябрь /авт.-сост.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12.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:rsidR="00270D26" w:rsidRPr="00F51045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:rsidR="00270D26" w:rsidRPr="00650F57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Абрамова Л.В.,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Слепцова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И.Ф. Социально-коммуникативное развитие дошкольников. Вторая группа раннего возраста. 2-3 года. – 2-е изд.,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270D26" w:rsidRPr="005B732E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5B732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15. </w:t>
      </w:r>
      <w:proofErr w:type="spellStart"/>
      <w:r w:rsidRPr="005B732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5B732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 для детей раннего возраста: 2-3 лет. – М.: МОЗАИКА-СИНТЕЗ, 2022.</w:t>
      </w:r>
    </w:p>
    <w:p w:rsidR="00270D26" w:rsidRDefault="00270D26" w:rsidP="00270D2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16.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редакцией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A77005" w:rsidRPr="001C5969" w:rsidRDefault="00A77005" w:rsidP="001F53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sectPr w:rsidR="00A77005" w:rsidRPr="001C5969" w:rsidSect="006C2FD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C2" w:rsidRDefault="001268C2" w:rsidP="000B6208">
      <w:pPr>
        <w:spacing w:after="0" w:line="240" w:lineRule="auto"/>
      </w:pPr>
      <w:r>
        <w:separator/>
      </w:r>
    </w:p>
  </w:endnote>
  <w:endnote w:type="continuationSeparator" w:id="0">
    <w:p w:rsidR="001268C2" w:rsidRDefault="001268C2" w:rsidP="000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573813"/>
      <w:docPartObj>
        <w:docPartGallery w:val="Page Numbers (Bottom of Page)"/>
        <w:docPartUnique/>
      </w:docPartObj>
    </w:sdtPr>
    <w:sdtEndPr/>
    <w:sdtContent>
      <w:p w:rsidR="00C17F5F" w:rsidRDefault="001268C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DBE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C17F5F" w:rsidRDefault="00C17F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C2" w:rsidRDefault="001268C2" w:rsidP="000B6208">
      <w:pPr>
        <w:spacing w:after="0" w:line="240" w:lineRule="auto"/>
      </w:pPr>
      <w:r>
        <w:separator/>
      </w:r>
    </w:p>
  </w:footnote>
  <w:footnote w:type="continuationSeparator" w:id="0">
    <w:p w:rsidR="001268C2" w:rsidRDefault="001268C2" w:rsidP="000B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E91"/>
    <w:multiLevelType w:val="hybridMultilevel"/>
    <w:tmpl w:val="41B4F9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2B1053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954617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384A36"/>
    <w:multiLevelType w:val="multilevel"/>
    <w:tmpl w:val="977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D4107"/>
    <w:multiLevelType w:val="hybridMultilevel"/>
    <w:tmpl w:val="E39C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A1A5B"/>
    <w:multiLevelType w:val="multilevel"/>
    <w:tmpl w:val="AA4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A2CF4"/>
    <w:multiLevelType w:val="hybridMultilevel"/>
    <w:tmpl w:val="8388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E0D12"/>
    <w:multiLevelType w:val="multilevel"/>
    <w:tmpl w:val="4C0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206E5"/>
    <w:multiLevelType w:val="hybridMultilevel"/>
    <w:tmpl w:val="55E25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45131"/>
    <w:multiLevelType w:val="multilevel"/>
    <w:tmpl w:val="372C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C01743"/>
    <w:multiLevelType w:val="hybridMultilevel"/>
    <w:tmpl w:val="B684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D463F"/>
    <w:multiLevelType w:val="hybridMultilevel"/>
    <w:tmpl w:val="4AB8E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A053D"/>
    <w:multiLevelType w:val="hybridMultilevel"/>
    <w:tmpl w:val="546A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B6298B"/>
    <w:multiLevelType w:val="hybridMultilevel"/>
    <w:tmpl w:val="0998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84657"/>
    <w:multiLevelType w:val="multilevel"/>
    <w:tmpl w:val="60BA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F22475"/>
    <w:multiLevelType w:val="multilevel"/>
    <w:tmpl w:val="B738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50906"/>
    <w:multiLevelType w:val="multilevel"/>
    <w:tmpl w:val="C28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6F4EF6"/>
    <w:multiLevelType w:val="multilevel"/>
    <w:tmpl w:val="F01E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765FE2"/>
    <w:multiLevelType w:val="multilevel"/>
    <w:tmpl w:val="6786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7F3E6C"/>
    <w:multiLevelType w:val="hybridMultilevel"/>
    <w:tmpl w:val="CA54A9E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>
    <w:nsid w:val="313467B0"/>
    <w:multiLevelType w:val="multilevel"/>
    <w:tmpl w:val="1FF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D6403"/>
    <w:multiLevelType w:val="hybridMultilevel"/>
    <w:tmpl w:val="4CBAF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57355"/>
    <w:multiLevelType w:val="hybridMultilevel"/>
    <w:tmpl w:val="E212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97133"/>
    <w:multiLevelType w:val="hybridMultilevel"/>
    <w:tmpl w:val="99A4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5E14D4"/>
    <w:multiLevelType w:val="multilevel"/>
    <w:tmpl w:val="6BE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859F6"/>
    <w:multiLevelType w:val="multilevel"/>
    <w:tmpl w:val="EFC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8B7DEA"/>
    <w:multiLevelType w:val="hybridMultilevel"/>
    <w:tmpl w:val="6840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DA5F45"/>
    <w:multiLevelType w:val="hybridMultilevel"/>
    <w:tmpl w:val="6ABE7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440AA"/>
    <w:multiLevelType w:val="hybridMultilevel"/>
    <w:tmpl w:val="41360A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F5496C"/>
    <w:multiLevelType w:val="multilevel"/>
    <w:tmpl w:val="EA6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29664E"/>
    <w:multiLevelType w:val="multilevel"/>
    <w:tmpl w:val="2A1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541439"/>
    <w:multiLevelType w:val="hybridMultilevel"/>
    <w:tmpl w:val="18F6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08721E"/>
    <w:multiLevelType w:val="hybridMultilevel"/>
    <w:tmpl w:val="67AE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3C1FF6"/>
    <w:multiLevelType w:val="hybridMultilevel"/>
    <w:tmpl w:val="7D408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4B3FB1"/>
    <w:multiLevelType w:val="hybridMultilevel"/>
    <w:tmpl w:val="142A13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50318C"/>
    <w:multiLevelType w:val="hybridMultilevel"/>
    <w:tmpl w:val="F5905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CF5232"/>
    <w:multiLevelType w:val="multilevel"/>
    <w:tmpl w:val="25D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CA75B8"/>
    <w:multiLevelType w:val="multilevel"/>
    <w:tmpl w:val="CDE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9F5064"/>
    <w:multiLevelType w:val="multilevel"/>
    <w:tmpl w:val="C5C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9B09DB"/>
    <w:multiLevelType w:val="hybridMultilevel"/>
    <w:tmpl w:val="8EEA1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0D2777"/>
    <w:multiLevelType w:val="hybridMultilevel"/>
    <w:tmpl w:val="9896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42100E"/>
    <w:multiLevelType w:val="hybridMultilevel"/>
    <w:tmpl w:val="3122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F53232"/>
    <w:multiLevelType w:val="hybridMultilevel"/>
    <w:tmpl w:val="C586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592888"/>
    <w:multiLevelType w:val="hybridMultilevel"/>
    <w:tmpl w:val="388CAB4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20"/>
  </w:num>
  <w:num w:numId="4">
    <w:abstractNumId w:val="39"/>
  </w:num>
  <w:num w:numId="5">
    <w:abstractNumId w:val="17"/>
  </w:num>
  <w:num w:numId="6">
    <w:abstractNumId w:val="3"/>
  </w:num>
  <w:num w:numId="7">
    <w:abstractNumId w:val="16"/>
  </w:num>
  <w:num w:numId="8">
    <w:abstractNumId w:val="38"/>
  </w:num>
  <w:num w:numId="9">
    <w:abstractNumId w:val="30"/>
  </w:num>
  <w:num w:numId="10">
    <w:abstractNumId w:val="5"/>
  </w:num>
  <w:num w:numId="11">
    <w:abstractNumId w:val="25"/>
  </w:num>
  <w:num w:numId="12">
    <w:abstractNumId w:val="26"/>
  </w:num>
  <w:num w:numId="13">
    <w:abstractNumId w:val="7"/>
  </w:num>
  <w:num w:numId="14">
    <w:abstractNumId w:val="15"/>
  </w:num>
  <w:num w:numId="15">
    <w:abstractNumId w:val="31"/>
  </w:num>
  <w:num w:numId="16">
    <w:abstractNumId w:val="18"/>
  </w:num>
  <w:num w:numId="17">
    <w:abstractNumId w:val="14"/>
  </w:num>
  <w:num w:numId="18">
    <w:abstractNumId w:val="19"/>
  </w:num>
  <w:num w:numId="19">
    <w:abstractNumId w:val="32"/>
  </w:num>
  <w:num w:numId="20">
    <w:abstractNumId w:val="42"/>
  </w:num>
  <w:num w:numId="21">
    <w:abstractNumId w:val="28"/>
  </w:num>
  <w:num w:numId="22">
    <w:abstractNumId w:val="43"/>
  </w:num>
  <w:num w:numId="23">
    <w:abstractNumId w:val="44"/>
  </w:num>
  <w:num w:numId="24">
    <w:abstractNumId w:val="4"/>
  </w:num>
  <w:num w:numId="25">
    <w:abstractNumId w:val="34"/>
  </w:num>
  <w:num w:numId="26">
    <w:abstractNumId w:val="10"/>
  </w:num>
  <w:num w:numId="27">
    <w:abstractNumId w:val="13"/>
  </w:num>
  <w:num w:numId="28">
    <w:abstractNumId w:val="21"/>
  </w:num>
  <w:num w:numId="29">
    <w:abstractNumId w:val="41"/>
  </w:num>
  <w:num w:numId="30">
    <w:abstractNumId w:val="22"/>
  </w:num>
  <w:num w:numId="31">
    <w:abstractNumId w:val="36"/>
  </w:num>
  <w:num w:numId="32">
    <w:abstractNumId w:val="24"/>
  </w:num>
  <w:num w:numId="33">
    <w:abstractNumId w:val="0"/>
  </w:num>
  <w:num w:numId="34">
    <w:abstractNumId w:val="29"/>
  </w:num>
  <w:num w:numId="35">
    <w:abstractNumId w:val="2"/>
  </w:num>
  <w:num w:numId="36">
    <w:abstractNumId w:val="35"/>
  </w:num>
  <w:num w:numId="37">
    <w:abstractNumId w:val="1"/>
  </w:num>
  <w:num w:numId="38">
    <w:abstractNumId w:val="8"/>
  </w:num>
  <w:num w:numId="39">
    <w:abstractNumId w:val="40"/>
  </w:num>
  <w:num w:numId="40">
    <w:abstractNumId w:val="33"/>
  </w:num>
  <w:num w:numId="41">
    <w:abstractNumId w:val="11"/>
  </w:num>
  <w:num w:numId="42">
    <w:abstractNumId w:val="6"/>
  </w:num>
  <w:num w:numId="43">
    <w:abstractNumId w:val="23"/>
  </w:num>
  <w:num w:numId="44">
    <w:abstractNumId w:val="1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546"/>
    <w:rsid w:val="000048C9"/>
    <w:rsid w:val="00031D74"/>
    <w:rsid w:val="00042749"/>
    <w:rsid w:val="00045840"/>
    <w:rsid w:val="00046EF0"/>
    <w:rsid w:val="00051AB1"/>
    <w:rsid w:val="00056D2D"/>
    <w:rsid w:val="00065715"/>
    <w:rsid w:val="000657B9"/>
    <w:rsid w:val="00076542"/>
    <w:rsid w:val="00076AF1"/>
    <w:rsid w:val="0007777A"/>
    <w:rsid w:val="00080D96"/>
    <w:rsid w:val="000A114E"/>
    <w:rsid w:val="000B6208"/>
    <w:rsid w:val="000B6C48"/>
    <w:rsid w:val="000E6CC5"/>
    <w:rsid w:val="000F03CD"/>
    <w:rsid w:val="000F2564"/>
    <w:rsid w:val="00106C89"/>
    <w:rsid w:val="00113851"/>
    <w:rsid w:val="001219C8"/>
    <w:rsid w:val="001268C2"/>
    <w:rsid w:val="00126EFD"/>
    <w:rsid w:val="00130D43"/>
    <w:rsid w:val="00150DE3"/>
    <w:rsid w:val="00152860"/>
    <w:rsid w:val="001571D0"/>
    <w:rsid w:val="00165E4B"/>
    <w:rsid w:val="00170E60"/>
    <w:rsid w:val="00176049"/>
    <w:rsid w:val="00182A84"/>
    <w:rsid w:val="00192997"/>
    <w:rsid w:val="001A24F8"/>
    <w:rsid w:val="001B2036"/>
    <w:rsid w:val="001B5DF7"/>
    <w:rsid w:val="001C2C11"/>
    <w:rsid w:val="001C5969"/>
    <w:rsid w:val="001D3040"/>
    <w:rsid w:val="001D4C81"/>
    <w:rsid w:val="001E527E"/>
    <w:rsid w:val="001F530A"/>
    <w:rsid w:val="001F6B67"/>
    <w:rsid w:val="001F77B5"/>
    <w:rsid w:val="00215305"/>
    <w:rsid w:val="00217546"/>
    <w:rsid w:val="002239A8"/>
    <w:rsid w:val="0023290A"/>
    <w:rsid w:val="0023782A"/>
    <w:rsid w:val="0024660E"/>
    <w:rsid w:val="00251FF4"/>
    <w:rsid w:val="0026090C"/>
    <w:rsid w:val="00261F72"/>
    <w:rsid w:val="00270D26"/>
    <w:rsid w:val="00274506"/>
    <w:rsid w:val="002903A2"/>
    <w:rsid w:val="00291ECC"/>
    <w:rsid w:val="002946D1"/>
    <w:rsid w:val="00294720"/>
    <w:rsid w:val="00295C93"/>
    <w:rsid w:val="002969FA"/>
    <w:rsid w:val="002977A2"/>
    <w:rsid w:val="002A50F9"/>
    <w:rsid w:val="002B381E"/>
    <w:rsid w:val="002C1EE6"/>
    <w:rsid w:val="002C4C10"/>
    <w:rsid w:val="002E5276"/>
    <w:rsid w:val="002E74F3"/>
    <w:rsid w:val="002F619D"/>
    <w:rsid w:val="003225F4"/>
    <w:rsid w:val="00333D21"/>
    <w:rsid w:val="0033715F"/>
    <w:rsid w:val="00337F4D"/>
    <w:rsid w:val="00342108"/>
    <w:rsid w:val="00362267"/>
    <w:rsid w:val="00387943"/>
    <w:rsid w:val="0039689E"/>
    <w:rsid w:val="00397753"/>
    <w:rsid w:val="003A2F5C"/>
    <w:rsid w:val="003A6FA5"/>
    <w:rsid w:val="003B3711"/>
    <w:rsid w:val="003D0927"/>
    <w:rsid w:val="003D0ECF"/>
    <w:rsid w:val="003D29A3"/>
    <w:rsid w:val="003D4198"/>
    <w:rsid w:val="003D4247"/>
    <w:rsid w:val="003E0CE4"/>
    <w:rsid w:val="003E4D2F"/>
    <w:rsid w:val="003E5E72"/>
    <w:rsid w:val="003E633F"/>
    <w:rsid w:val="003F34A6"/>
    <w:rsid w:val="003F5348"/>
    <w:rsid w:val="00412006"/>
    <w:rsid w:val="00414275"/>
    <w:rsid w:val="00421CB4"/>
    <w:rsid w:val="004279A8"/>
    <w:rsid w:val="004305FC"/>
    <w:rsid w:val="0043271C"/>
    <w:rsid w:val="0043564C"/>
    <w:rsid w:val="004539E2"/>
    <w:rsid w:val="00454414"/>
    <w:rsid w:val="00456155"/>
    <w:rsid w:val="004670E9"/>
    <w:rsid w:val="004C0EA5"/>
    <w:rsid w:val="004C4DCB"/>
    <w:rsid w:val="004C6287"/>
    <w:rsid w:val="004D23C4"/>
    <w:rsid w:val="004D7D9F"/>
    <w:rsid w:val="004E0225"/>
    <w:rsid w:val="004F3CD4"/>
    <w:rsid w:val="0050387C"/>
    <w:rsid w:val="00515F1D"/>
    <w:rsid w:val="00517162"/>
    <w:rsid w:val="00537924"/>
    <w:rsid w:val="00542288"/>
    <w:rsid w:val="0056057D"/>
    <w:rsid w:val="005748D1"/>
    <w:rsid w:val="005804DF"/>
    <w:rsid w:val="00594BFD"/>
    <w:rsid w:val="005970F4"/>
    <w:rsid w:val="005A0B58"/>
    <w:rsid w:val="005B3112"/>
    <w:rsid w:val="005B6D1D"/>
    <w:rsid w:val="005C5DBE"/>
    <w:rsid w:val="005E3F01"/>
    <w:rsid w:val="005F531C"/>
    <w:rsid w:val="00603ACD"/>
    <w:rsid w:val="00603F4B"/>
    <w:rsid w:val="006072B4"/>
    <w:rsid w:val="006177C5"/>
    <w:rsid w:val="0063434D"/>
    <w:rsid w:val="006351B3"/>
    <w:rsid w:val="006411C8"/>
    <w:rsid w:val="00653AC1"/>
    <w:rsid w:val="006563EC"/>
    <w:rsid w:val="0065676E"/>
    <w:rsid w:val="00671FC5"/>
    <w:rsid w:val="006907A5"/>
    <w:rsid w:val="00691B6D"/>
    <w:rsid w:val="00694FC1"/>
    <w:rsid w:val="006A5D1C"/>
    <w:rsid w:val="006B088D"/>
    <w:rsid w:val="006B153A"/>
    <w:rsid w:val="006B43F6"/>
    <w:rsid w:val="006C0339"/>
    <w:rsid w:val="006C1D68"/>
    <w:rsid w:val="006C2FD4"/>
    <w:rsid w:val="006C5A88"/>
    <w:rsid w:val="006C70B3"/>
    <w:rsid w:val="006D0372"/>
    <w:rsid w:val="006D67B9"/>
    <w:rsid w:val="006E097B"/>
    <w:rsid w:val="006E1470"/>
    <w:rsid w:val="007175D0"/>
    <w:rsid w:val="007229DC"/>
    <w:rsid w:val="00724428"/>
    <w:rsid w:val="00725C83"/>
    <w:rsid w:val="00736017"/>
    <w:rsid w:val="00743121"/>
    <w:rsid w:val="007447CF"/>
    <w:rsid w:val="00757E3A"/>
    <w:rsid w:val="00761F2B"/>
    <w:rsid w:val="00767104"/>
    <w:rsid w:val="00770490"/>
    <w:rsid w:val="00774C48"/>
    <w:rsid w:val="0078008D"/>
    <w:rsid w:val="0078053E"/>
    <w:rsid w:val="00794655"/>
    <w:rsid w:val="00794823"/>
    <w:rsid w:val="007B3645"/>
    <w:rsid w:val="007B7D06"/>
    <w:rsid w:val="007D394F"/>
    <w:rsid w:val="007E22EA"/>
    <w:rsid w:val="007E512E"/>
    <w:rsid w:val="00801E76"/>
    <w:rsid w:val="008130FB"/>
    <w:rsid w:val="00814B5B"/>
    <w:rsid w:val="00817D0E"/>
    <w:rsid w:val="00821B31"/>
    <w:rsid w:val="0082394B"/>
    <w:rsid w:val="00824A25"/>
    <w:rsid w:val="00844A9A"/>
    <w:rsid w:val="0085765F"/>
    <w:rsid w:val="00876CE2"/>
    <w:rsid w:val="00880372"/>
    <w:rsid w:val="00896C67"/>
    <w:rsid w:val="008B1B5B"/>
    <w:rsid w:val="008C4450"/>
    <w:rsid w:val="008C743E"/>
    <w:rsid w:val="008D240E"/>
    <w:rsid w:val="008D5C66"/>
    <w:rsid w:val="008F4E67"/>
    <w:rsid w:val="00910ABC"/>
    <w:rsid w:val="00914448"/>
    <w:rsid w:val="0092105B"/>
    <w:rsid w:val="00946F6E"/>
    <w:rsid w:val="009517D4"/>
    <w:rsid w:val="00976CB1"/>
    <w:rsid w:val="00983AFF"/>
    <w:rsid w:val="00987630"/>
    <w:rsid w:val="009902EB"/>
    <w:rsid w:val="009A2346"/>
    <w:rsid w:val="009B2068"/>
    <w:rsid w:val="009B477D"/>
    <w:rsid w:val="009B7973"/>
    <w:rsid w:val="009C0006"/>
    <w:rsid w:val="009C12B9"/>
    <w:rsid w:val="009C3909"/>
    <w:rsid w:val="009D3325"/>
    <w:rsid w:val="009D36A1"/>
    <w:rsid w:val="009F2087"/>
    <w:rsid w:val="009F56EE"/>
    <w:rsid w:val="00A26ED0"/>
    <w:rsid w:val="00A32637"/>
    <w:rsid w:val="00A337BF"/>
    <w:rsid w:val="00A51B1B"/>
    <w:rsid w:val="00A65061"/>
    <w:rsid w:val="00A665FE"/>
    <w:rsid w:val="00A711E5"/>
    <w:rsid w:val="00A77005"/>
    <w:rsid w:val="00A8685C"/>
    <w:rsid w:val="00A96201"/>
    <w:rsid w:val="00A96BB9"/>
    <w:rsid w:val="00AA2EA2"/>
    <w:rsid w:val="00AB19F0"/>
    <w:rsid w:val="00AB4D07"/>
    <w:rsid w:val="00AD6224"/>
    <w:rsid w:val="00AE26D7"/>
    <w:rsid w:val="00AF39AF"/>
    <w:rsid w:val="00B0664E"/>
    <w:rsid w:val="00B32B17"/>
    <w:rsid w:val="00B33FE3"/>
    <w:rsid w:val="00B348BE"/>
    <w:rsid w:val="00B42706"/>
    <w:rsid w:val="00B45BAA"/>
    <w:rsid w:val="00B5051E"/>
    <w:rsid w:val="00B50D41"/>
    <w:rsid w:val="00B5290F"/>
    <w:rsid w:val="00B52B12"/>
    <w:rsid w:val="00B6473B"/>
    <w:rsid w:val="00B65D66"/>
    <w:rsid w:val="00B715D4"/>
    <w:rsid w:val="00B755B0"/>
    <w:rsid w:val="00B94424"/>
    <w:rsid w:val="00B97CAF"/>
    <w:rsid w:val="00BA1CCF"/>
    <w:rsid w:val="00BA6527"/>
    <w:rsid w:val="00BA6B98"/>
    <w:rsid w:val="00BC4AED"/>
    <w:rsid w:val="00BD13B9"/>
    <w:rsid w:val="00BD3BFA"/>
    <w:rsid w:val="00BD57C9"/>
    <w:rsid w:val="00BF01AD"/>
    <w:rsid w:val="00BF41CC"/>
    <w:rsid w:val="00C13126"/>
    <w:rsid w:val="00C17F5F"/>
    <w:rsid w:val="00C2262F"/>
    <w:rsid w:val="00C34482"/>
    <w:rsid w:val="00C35485"/>
    <w:rsid w:val="00C51701"/>
    <w:rsid w:val="00C6110C"/>
    <w:rsid w:val="00C67E45"/>
    <w:rsid w:val="00C754C6"/>
    <w:rsid w:val="00C836CC"/>
    <w:rsid w:val="00C91A60"/>
    <w:rsid w:val="00C9377F"/>
    <w:rsid w:val="00CA2493"/>
    <w:rsid w:val="00CA4AFC"/>
    <w:rsid w:val="00CB5FB4"/>
    <w:rsid w:val="00CC4F5C"/>
    <w:rsid w:val="00CE32E4"/>
    <w:rsid w:val="00CE580A"/>
    <w:rsid w:val="00CE7A8D"/>
    <w:rsid w:val="00CF133A"/>
    <w:rsid w:val="00CF7D5B"/>
    <w:rsid w:val="00D024B4"/>
    <w:rsid w:val="00D117A9"/>
    <w:rsid w:val="00D25A41"/>
    <w:rsid w:val="00D30089"/>
    <w:rsid w:val="00D31C44"/>
    <w:rsid w:val="00D505AD"/>
    <w:rsid w:val="00D64E42"/>
    <w:rsid w:val="00D6503F"/>
    <w:rsid w:val="00D6738C"/>
    <w:rsid w:val="00D7394F"/>
    <w:rsid w:val="00D81E53"/>
    <w:rsid w:val="00D9220F"/>
    <w:rsid w:val="00D96142"/>
    <w:rsid w:val="00DA40A6"/>
    <w:rsid w:val="00DC0733"/>
    <w:rsid w:val="00DC2D4E"/>
    <w:rsid w:val="00DF1746"/>
    <w:rsid w:val="00DF1B49"/>
    <w:rsid w:val="00DF67EC"/>
    <w:rsid w:val="00E02B01"/>
    <w:rsid w:val="00E12E3E"/>
    <w:rsid w:val="00E13121"/>
    <w:rsid w:val="00E26BCB"/>
    <w:rsid w:val="00E43FBB"/>
    <w:rsid w:val="00E544DF"/>
    <w:rsid w:val="00E71D0E"/>
    <w:rsid w:val="00E725D8"/>
    <w:rsid w:val="00E72E65"/>
    <w:rsid w:val="00E82836"/>
    <w:rsid w:val="00EA1968"/>
    <w:rsid w:val="00EA3538"/>
    <w:rsid w:val="00EA4B49"/>
    <w:rsid w:val="00EA4EAD"/>
    <w:rsid w:val="00EB53A0"/>
    <w:rsid w:val="00EB76A3"/>
    <w:rsid w:val="00EC0589"/>
    <w:rsid w:val="00ED5D3B"/>
    <w:rsid w:val="00EE0AA7"/>
    <w:rsid w:val="00EF2F68"/>
    <w:rsid w:val="00EF41CE"/>
    <w:rsid w:val="00EF7CC8"/>
    <w:rsid w:val="00F07F0F"/>
    <w:rsid w:val="00F30ECE"/>
    <w:rsid w:val="00F312ED"/>
    <w:rsid w:val="00F31B7A"/>
    <w:rsid w:val="00F40726"/>
    <w:rsid w:val="00F418EE"/>
    <w:rsid w:val="00F522D1"/>
    <w:rsid w:val="00F54DA2"/>
    <w:rsid w:val="00F613E9"/>
    <w:rsid w:val="00F71968"/>
    <w:rsid w:val="00F74AAD"/>
    <w:rsid w:val="00F753E4"/>
    <w:rsid w:val="00F76D66"/>
    <w:rsid w:val="00F7775B"/>
    <w:rsid w:val="00F82F7A"/>
    <w:rsid w:val="00FA79F4"/>
    <w:rsid w:val="00FB4F3F"/>
    <w:rsid w:val="00FB59AC"/>
    <w:rsid w:val="00FB6D2C"/>
    <w:rsid w:val="00FB757E"/>
    <w:rsid w:val="00FC328F"/>
    <w:rsid w:val="00FD36CA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B1"/>
  </w:style>
  <w:style w:type="paragraph" w:styleId="2">
    <w:name w:val="heading 2"/>
    <w:basedOn w:val="a"/>
    <w:next w:val="a"/>
    <w:link w:val="20"/>
    <w:uiPriority w:val="9"/>
    <w:unhideWhenUsed/>
    <w:qFormat/>
    <w:rsid w:val="0065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44DF"/>
  </w:style>
  <w:style w:type="paragraph" w:customStyle="1" w:styleId="readmore-js-toggle">
    <w:name w:val="readmore-js-toggle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E544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82394B"/>
    <w:pPr>
      <w:ind w:left="720"/>
      <w:contextualSpacing/>
    </w:pPr>
  </w:style>
  <w:style w:type="table" w:styleId="a5">
    <w:name w:val="Table Grid"/>
    <w:basedOn w:val="a1"/>
    <w:uiPriority w:val="59"/>
    <w:rsid w:val="007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1F77B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1F77B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208"/>
  </w:style>
  <w:style w:type="paragraph" w:styleId="a8">
    <w:name w:val="footer"/>
    <w:basedOn w:val="a"/>
    <w:link w:val="a9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208"/>
  </w:style>
  <w:style w:type="table" w:customStyle="1" w:styleId="5">
    <w:name w:val="Сетка таблицы5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4">
    <w:name w:val="c14"/>
    <w:basedOn w:val="a"/>
    <w:rsid w:val="00A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9AF"/>
  </w:style>
  <w:style w:type="table" w:customStyle="1" w:styleId="53">
    <w:name w:val="Сетка таблицы53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5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44DF"/>
  </w:style>
  <w:style w:type="paragraph" w:customStyle="1" w:styleId="readmore-js-toggle">
    <w:name w:val="readmore-js-toggle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E544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82394B"/>
    <w:pPr>
      <w:ind w:left="720"/>
      <w:contextualSpacing/>
    </w:pPr>
  </w:style>
  <w:style w:type="table" w:styleId="a5">
    <w:name w:val="Table Grid"/>
    <w:basedOn w:val="a1"/>
    <w:uiPriority w:val="59"/>
    <w:rsid w:val="007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1F77B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1F77B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208"/>
  </w:style>
  <w:style w:type="paragraph" w:styleId="a8">
    <w:name w:val="footer"/>
    <w:basedOn w:val="a"/>
    <w:link w:val="a9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208"/>
  </w:style>
  <w:style w:type="table" w:customStyle="1" w:styleId="5">
    <w:name w:val="Сетка таблицы5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4">
    <w:name w:val="c14"/>
    <w:basedOn w:val="a"/>
    <w:rsid w:val="00A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9AF"/>
  </w:style>
  <w:style w:type="table" w:customStyle="1" w:styleId="53">
    <w:name w:val="Сетка таблицы53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2870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E9F1-96E1-40BF-AA1E-CF4CF03E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3389</TotalTime>
  <Pages>39</Pages>
  <Words>10977</Words>
  <Characters>62573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27</cp:revision>
  <dcterms:created xsi:type="dcterms:W3CDTF">2021-02-13T12:57:00Z</dcterms:created>
  <dcterms:modified xsi:type="dcterms:W3CDTF">2023-05-02T08:52:00Z</dcterms:modified>
</cp:coreProperties>
</file>